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1E0"/>
      </w:tblPr>
      <w:tblGrid>
        <w:gridCol w:w="534"/>
        <w:gridCol w:w="4013"/>
        <w:gridCol w:w="534"/>
        <w:gridCol w:w="1298"/>
        <w:gridCol w:w="294"/>
        <w:gridCol w:w="3250"/>
      </w:tblGrid>
      <w:tr w:rsidR="009606EC" w:rsidRPr="00472718" w:rsidTr="009606EC">
        <w:trPr>
          <w:trHeight w:val="1803"/>
        </w:trPr>
        <w:tc>
          <w:tcPr>
            <w:tcW w:w="4547" w:type="dxa"/>
            <w:gridSpan w:val="2"/>
            <w:hideMark/>
          </w:tcPr>
          <w:p w:rsidR="009606EC" w:rsidRPr="00472718" w:rsidRDefault="009606EC" w:rsidP="00472718">
            <w:pPr>
              <w:pStyle w:val="a9"/>
              <w:jc w:val="center"/>
              <w:rPr>
                <w:rFonts w:ascii="Times New Roman" w:eastAsia="MS Mincho" w:hAnsi="Times New Roman" w:cs="Times New Roman"/>
                <w:sz w:val="24"/>
                <w:szCs w:val="24"/>
                <w:lang w:val="be-BY"/>
              </w:rPr>
            </w:pPr>
            <w:r w:rsidRPr="00472718">
              <w:rPr>
                <w:rFonts w:ascii="Times New Roman" w:hAnsi="Times New Roman" w:cs="Times New Roman"/>
                <w:sz w:val="24"/>
                <w:szCs w:val="24"/>
                <w:lang w:val="be-BY"/>
              </w:rPr>
              <w:t>Башҡ</w:t>
            </w:r>
            <w:r w:rsidRPr="00472718">
              <w:rPr>
                <w:rFonts w:ascii="Times New Roman" w:eastAsia="MS Mincho" w:hAnsi="Times New Roman" w:cs="Times New Roman"/>
                <w:sz w:val="24"/>
                <w:szCs w:val="24"/>
                <w:lang w:val="be-BY"/>
              </w:rPr>
              <w:t>ортостан Республикаһы</w:t>
            </w:r>
          </w:p>
          <w:p w:rsidR="009606EC" w:rsidRPr="00472718" w:rsidRDefault="009606EC" w:rsidP="00472718">
            <w:pPr>
              <w:pStyle w:val="a9"/>
              <w:jc w:val="center"/>
              <w:rPr>
                <w:rFonts w:ascii="Times New Roman" w:eastAsia="MS Mincho" w:hAnsi="Times New Roman" w:cs="Times New Roman"/>
                <w:sz w:val="24"/>
                <w:szCs w:val="24"/>
                <w:lang w:val="be-BY"/>
              </w:rPr>
            </w:pPr>
            <w:r w:rsidRPr="00472718">
              <w:rPr>
                <w:rFonts w:ascii="Times New Roman" w:eastAsia="MS Mincho" w:hAnsi="Times New Roman" w:cs="Times New Roman"/>
                <w:sz w:val="24"/>
                <w:szCs w:val="24"/>
                <w:lang w:val="be-BY"/>
              </w:rPr>
              <w:t>Х</w:t>
            </w:r>
            <w:r w:rsidRPr="00472718">
              <w:rPr>
                <w:rFonts w:ascii="Times New Roman" w:eastAsia="MS Mincho" w:hAnsi="Times New Roman" w:cs="Times New Roman"/>
                <w:sz w:val="24"/>
                <w:szCs w:val="24"/>
                <w:lang w:val="ba-RU"/>
              </w:rPr>
              <w:t>ә</w:t>
            </w:r>
            <w:r w:rsidRPr="00472718">
              <w:rPr>
                <w:rFonts w:ascii="Times New Roman" w:eastAsia="MS Mincho" w:hAnsi="Times New Roman" w:cs="Times New Roman"/>
                <w:sz w:val="24"/>
                <w:szCs w:val="24"/>
                <w:lang w:val="be-BY"/>
              </w:rPr>
              <w:t>йбулла районы</w:t>
            </w:r>
          </w:p>
          <w:p w:rsidR="009606EC" w:rsidRPr="00472718" w:rsidRDefault="009606EC" w:rsidP="00472718">
            <w:pPr>
              <w:pStyle w:val="a9"/>
              <w:jc w:val="center"/>
              <w:rPr>
                <w:rFonts w:ascii="Times New Roman" w:eastAsia="MS Mincho" w:hAnsi="Times New Roman" w:cs="Times New Roman"/>
                <w:sz w:val="24"/>
                <w:szCs w:val="24"/>
              </w:rPr>
            </w:pPr>
            <w:r w:rsidRPr="00472718">
              <w:rPr>
                <w:rFonts w:ascii="Times New Roman" w:eastAsia="MS Mincho" w:hAnsi="Times New Roman" w:cs="Times New Roman"/>
                <w:sz w:val="24"/>
                <w:szCs w:val="24"/>
                <w:lang w:val="be-BY"/>
              </w:rPr>
              <w:t>муниципаль районының</w:t>
            </w:r>
          </w:p>
          <w:p w:rsidR="009606EC" w:rsidRPr="00472718" w:rsidRDefault="009606EC" w:rsidP="00472718">
            <w:pPr>
              <w:pStyle w:val="a9"/>
              <w:jc w:val="center"/>
              <w:rPr>
                <w:rFonts w:ascii="Times New Roman" w:eastAsia="MS Mincho" w:hAnsi="Times New Roman" w:cs="Times New Roman"/>
                <w:sz w:val="24"/>
                <w:szCs w:val="24"/>
                <w:lang w:val="be-BY"/>
              </w:rPr>
            </w:pPr>
            <w:r w:rsidRPr="00472718">
              <w:rPr>
                <w:rFonts w:ascii="Times New Roman" w:eastAsia="MS Mincho" w:hAnsi="Times New Roman" w:cs="Times New Roman"/>
                <w:sz w:val="24"/>
                <w:szCs w:val="24"/>
                <w:lang w:val="be-BY"/>
              </w:rPr>
              <w:t>Бүребай ауыл Советы</w:t>
            </w:r>
          </w:p>
          <w:p w:rsidR="009606EC" w:rsidRPr="00472718" w:rsidRDefault="009606EC" w:rsidP="00472718">
            <w:pPr>
              <w:pStyle w:val="a9"/>
              <w:jc w:val="center"/>
              <w:rPr>
                <w:rFonts w:ascii="Times New Roman" w:eastAsia="MS Mincho" w:hAnsi="Times New Roman" w:cs="Times New Roman"/>
                <w:sz w:val="24"/>
                <w:szCs w:val="24"/>
                <w:lang w:val="be-BY"/>
              </w:rPr>
            </w:pPr>
            <w:r w:rsidRPr="00472718">
              <w:rPr>
                <w:rFonts w:ascii="Times New Roman" w:eastAsia="MS Mincho" w:hAnsi="Times New Roman" w:cs="Times New Roman"/>
                <w:sz w:val="24"/>
                <w:szCs w:val="24"/>
                <w:lang w:val="be-BY"/>
              </w:rPr>
              <w:t>ауыл биләмәһе</w:t>
            </w:r>
          </w:p>
          <w:p w:rsidR="009606EC" w:rsidRPr="00472718" w:rsidRDefault="009606EC" w:rsidP="00472718">
            <w:pPr>
              <w:pStyle w:val="a9"/>
              <w:jc w:val="center"/>
              <w:rPr>
                <w:rFonts w:ascii="Times New Roman" w:eastAsia="MS Mincho" w:hAnsi="Times New Roman" w:cs="Times New Roman"/>
                <w:sz w:val="24"/>
                <w:szCs w:val="24"/>
                <w:lang w:val="be-BY"/>
              </w:rPr>
            </w:pPr>
            <w:r w:rsidRPr="00472718">
              <w:rPr>
                <w:rFonts w:ascii="Times New Roman" w:eastAsia="MS Mincho" w:hAnsi="Times New Roman" w:cs="Times New Roman"/>
                <w:sz w:val="24"/>
                <w:szCs w:val="24"/>
                <w:lang w:val="be-BY"/>
              </w:rPr>
              <w:t>Хакимиәте</w:t>
            </w:r>
          </w:p>
        </w:tc>
        <w:tc>
          <w:tcPr>
            <w:tcW w:w="2126" w:type="dxa"/>
            <w:gridSpan w:val="3"/>
            <w:hideMark/>
          </w:tcPr>
          <w:p w:rsidR="009606EC" w:rsidRPr="00472718" w:rsidRDefault="009606EC" w:rsidP="00472718">
            <w:pPr>
              <w:pStyle w:val="a9"/>
              <w:jc w:val="center"/>
              <w:rPr>
                <w:rFonts w:ascii="Times New Roman" w:hAnsi="Times New Roman" w:cs="Times New Roman"/>
                <w:sz w:val="24"/>
                <w:szCs w:val="24"/>
                <w:lang w:val="be-BY"/>
              </w:rPr>
            </w:pPr>
            <w:r w:rsidRPr="00472718">
              <w:rPr>
                <w:rFonts w:ascii="Times New Roman" w:hAnsi="Times New Roman" w:cs="Times New Roman"/>
                <w:noProof/>
                <w:color w:val="47536D"/>
                <w:sz w:val="24"/>
                <w:szCs w:val="24"/>
              </w:rPr>
              <w:drawing>
                <wp:inline distT="0" distB="0" distL="0" distR="0">
                  <wp:extent cx="787400" cy="749300"/>
                  <wp:effectExtent l="19050" t="0" r="0" b="0"/>
                  <wp:docPr id="1" name="Рисунок 1" descr="Государственный Герб Республики Башкортостан">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дарственный Герб Республики Башкортостан"/>
                          <pic:cNvPicPr>
                            <a:picLocks noChangeAspect="1" noChangeArrowheads="1"/>
                          </pic:cNvPicPr>
                        </pic:nvPicPr>
                        <pic:blipFill>
                          <a:blip r:embed="rId6" r:link="rId7"/>
                          <a:srcRect/>
                          <a:stretch>
                            <a:fillRect/>
                          </a:stretch>
                        </pic:blipFill>
                        <pic:spPr bwMode="auto">
                          <a:xfrm>
                            <a:off x="0" y="0"/>
                            <a:ext cx="787400" cy="749300"/>
                          </a:xfrm>
                          <a:prstGeom prst="rect">
                            <a:avLst/>
                          </a:prstGeom>
                          <a:noFill/>
                          <a:ln w="9525">
                            <a:noFill/>
                            <a:miter lim="800000"/>
                            <a:headEnd/>
                            <a:tailEnd/>
                          </a:ln>
                        </pic:spPr>
                      </pic:pic>
                    </a:graphicData>
                  </a:graphic>
                </wp:inline>
              </w:drawing>
            </w:r>
          </w:p>
        </w:tc>
        <w:tc>
          <w:tcPr>
            <w:tcW w:w="3250" w:type="dxa"/>
            <w:hideMark/>
          </w:tcPr>
          <w:p w:rsidR="009606EC" w:rsidRPr="00472718" w:rsidRDefault="009606EC" w:rsidP="00472718">
            <w:pPr>
              <w:pStyle w:val="a9"/>
              <w:jc w:val="center"/>
              <w:rPr>
                <w:rFonts w:ascii="Times New Roman" w:eastAsia="Times New Roman" w:hAnsi="Times New Roman" w:cs="Times New Roman"/>
                <w:sz w:val="24"/>
                <w:szCs w:val="24"/>
                <w:lang w:val="be-BY"/>
              </w:rPr>
            </w:pPr>
            <w:r w:rsidRPr="00472718">
              <w:rPr>
                <w:rFonts w:ascii="Times New Roman" w:hAnsi="Times New Roman" w:cs="Times New Roman"/>
                <w:sz w:val="24"/>
                <w:szCs w:val="24"/>
                <w:lang w:val="be-BY"/>
              </w:rPr>
              <w:t>Администрация</w:t>
            </w:r>
          </w:p>
          <w:p w:rsidR="009606EC" w:rsidRPr="00472718" w:rsidRDefault="009606EC" w:rsidP="00472718">
            <w:pPr>
              <w:pStyle w:val="a9"/>
              <w:jc w:val="center"/>
              <w:rPr>
                <w:rFonts w:ascii="Times New Roman" w:hAnsi="Times New Roman" w:cs="Times New Roman"/>
                <w:sz w:val="24"/>
                <w:szCs w:val="24"/>
                <w:lang w:val="be-BY"/>
              </w:rPr>
            </w:pPr>
            <w:r w:rsidRPr="00472718">
              <w:rPr>
                <w:rFonts w:ascii="Times New Roman" w:hAnsi="Times New Roman" w:cs="Times New Roman"/>
                <w:sz w:val="24"/>
                <w:szCs w:val="24"/>
                <w:lang w:val="be-BY"/>
              </w:rPr>
              <w:t>сельского поселения</w:t>
            </w:r>
          </w:p>
          <w:p w:rsidR="009606EC" w:rsidRPr="00472718" w:rsidRDefault="009606EC" w:rsidP="00472718">
            <w:pPr>
              <w:pStyle w:val="a9"/>
              <w:jc w:val="center"/>
              <w:rPr>
                <w:rFonts w:ascii="Times New Roman" w:hAnsi="Times New Roman" w:cs="Times New Roman"/>
                <w:sz w:val="24"/>
                <w:szCs w:val="24"/>
                <w:lang w:val="be-BY"/>
              </w:rPr>
            </w:pPr>
            <w:r w:rsidRPr="00472718">
              <w:rPr>
                <w:rFonts w:ascii="Times New Roman" w:hAnsi="Times New Roman" w:cs="Times New Roman"/>
                <w:sz w:val="24"/>
                <w:szCs w:val="24"/>
                <w:lang w:val="be-BY"/>
              </w:rPr>
              <w:t>Бурибаевский  сельсовет</w:t>
            </w:r>
          </w:p>
          <w:p w:rsidR="009606EC" w:rsidRPr="00472718" w:rsidRDefault="009606EC" w:rsidP="00472718">
            <w:pPr>
              <w:pStyle w:val="a9"/>
              <w:jc w:val="center"/>
              <w:rPr>
                <w:rFonts w:ascii="Times New Roman" w:hAnsi="Times New Roman" w:cs="Times New Roman"/>
                <w:sz w:val="24"/>
                <w:szCs w:val="24"/>
                <w:lang w:val="be-BY"/>
              </w:rPr>
            </w:pPr>
            <w:r w:rsidRPr="00472718">
              <w:rPr>
                <w:rFonts w:ascii="Times New Roman" w:hAnsi="Times New Roman" w:cs="Times New Roman"/>
                <w:sz w:val="24"/>
                <w:szCs w:val="24"/>
                <w:lang w:val="be-BY"/>
              </w:rPr>
              <w:t>муниципального района</w:t>
            </w:r>
          </w:p>
          <w:p w:rsidR="009606EC" w:rsidRPr="00472718" w:rsidRDefault="009606EC" w:rsidP="00472718">
            <w:pPr>
              <w:pStyle w:val="a9"/>
              <w:jc w:val="center"/>
              <w:rPr>
                <w:rFonts w:ascii="Times New Roman" w:hAnsi="Times New Roman" w:cs="Times New Roman"/>
                <w:sz w:val="24"/>
                <w:szCs w:val="24"/>
                <w:lang w:val="be-BY"/>
              </w:rPr>
            </w:pPr>
            <w:r w:rsidRPr="00472718">
              <w:rPr>
                <w:rFonts w:ascii="Times New Roman" w:hAnsi="Times New Roman" w:cs="Times New Roman"/>
                <w:sz w:val="24"/>
                <w:szCs w:val="24"/>
                <w:lang w:val="be-BY"/>
              </w:rPr>
              <w:t>Хайбуллинский район</w:t>
            </w:r>
          </w:p>
          <w:p w:rsidR="009606EC" w:rsidRPr="00472718" w:rsidRDefault="009606EC" w:rsidP="00472718">
            <w:pPr>
              <w:pStyle w:val="a9"/>
              <w:jc w:val="center"/>
              <w:rPr>
                <w:rFonts w:ascii="Times New Roman" w:hAnsi="Times New Roman" w:cs="Times New Roman"/>
                <w:sz w:val="24"/>
                <w:szCs w:val="24"/>
                <w:lang w:val="be-BY"/>
              </w:rPr>
            </w:pPr>
            <w:r w:rsidRPr="00472718">
              <w:rPr>
                <w:rFonts w:ascii="Times New Roman" w:hAnsi="Times New Roman" w:cs="Times New Roman"/>
                <w:sz w:val="24"/>
                <w:szCs w:val="24"/>
                <w:lang w:val="be-BY"/>
              </w:rPr>
              <w:t>Республики Башкортостан</w:t>
            </w:r>
          </w:p>
        </w:tc>
      </w:tr>
      <w:tr w:rsidR="009606EC" w:rsidRPr="00535C9C" w:rsidTr="009606EC">
        <w:trPr>
          <w:gridBefore w:val="1"/>
          <w:wBefore w:w="534" w:type="dxa"/>
          <w:trHeight w:val="501"/>
        </w:trPr>
        <w:tc>
          <w:tcPr>
            <w:tcW w:w="4547" w:type="dxa"/>
            <w:gridSpan w:val="2"/>
            <w:hideMark/>
          </w:tcPr>
          <w:p w:rsidR="009606EC" w:rsidRPr="00472718" w:rsidRDefault="009606EC" w:rsidP="00472718">
            <w:pPr>
              <w:pStyle w:val="a9"/>
              <w:rPr>
                <w:rFonts w:ascii="Times New Roman" w:eastAsia="Times New Roman" w:hAnsi="Times New Roman" w:cs="Times New Roman"/>
                <w:sz w:val="24"/>
                <w:szCs w:val="24"/>
                <w:lang w:val="be-BY"/>
              </w:rPr>
            </w:pPr>
            <w:r w:rsidRPr="00472718">
              <w:rPr>
                <w:rFonts w:ascii="Times New Roman" w:hAnsi="Times New Roman" w:cs="Times New Roman"/>
                <w:sz w:val="24"/>
                <w:szCs w:val="24"/>
                <w:lang w:val="be-BY"/>
              </w:rPr>
              <w:t>Горький урамы, 51, Б</w:t>
            </w:r>
            <w:r w:rsidRPr="00472718">
              <w:rPr>
                <w:rFonts w:ascii="Times New Roman" w:hAnsi="Times New Roman" w:cs="Times New Roman"/>
                <w:sz w:val="24"/>
                <w:szCs w:val="24"/>
                <w:lang w:val="ba-RU"/>
              </w:rPr>
              <w:t>ү</w:t>
            </w:r>
            <w:r w:rsidRPr="00472718">
              <w:rPr>
                <w:rFonts w:ascii="Times New Roman" w:hAnsi="Times New Roman" w:cs="Times New Roman"/>
                <w:sz w:val="24"/>
                <w:szCs w:val="24"/>
                <w:lang w:val="be-BY"/>
              </w:rPr>
              <w:t>ребай ауылы,453821.</w:t>
            </w:r>
          </w:p>
          <w:p w:rsidR="009606EC" w:rsidRPr="00472718" w:rsidRDefault="009606EC" w:rsidP="00472718">
            <w:pPr>
              <w:pStyle w:val="a9"/>
              <w:rPr>
                <w:rFonts w:ascii="Times New Roman" w:hAnsi="Times New Roman" w:cs="Times New Roman"/>
                <w:sz w:val="24"/>
                <w:szCs w:val="24"/>
                <w:lang w:val="be-BY"/>
              </w:rPr>
            </w:pPr>
            <w:r w:rsidRPr="00472718">
              <w:rPr>
                <w:rFonts w:ascii="Times New Roman" w:hAnsi="Times New Roman" w:cs="Times New Roman"/>
                <w:sz w:val="24"/>
                <w:szCs w:val="24"/>
                <w:lang w:val="be-BY"/>
              </w:rPr>
              <w:t>Тел./факс (34758) 3-16-00, 3-16-70.</w:t>
            </w:r>
          </w:p>
          <w:p w:rsidR="009606EC" w:rsidRPr="00472718" w:rsidRDefault="009606EC" w:rsidP="00472718">
            <w:pPr>
              <w:pStyle w:val="a9"/>
              <w:rPr>
                <w:rFonts w:ascii="Times New Roman" w:hAnsi="Times New Roman" w:cs="Times New Roman"/>
                <w:sz w:val="24"/>
                <w:szCs w:val="24"/>
                <w:lang w:val="en-US"/>
              </w:rPr>
            </w:pPr>
            <w:r w:rsidRPr="00472718">
              <w:rPr>
                <w:rFonts w:ascii="Times New Roman" w:hAnsi="Times New Roman" w:cs="Times New Roman"/>
                <w:sz w:val="24"/>
                <w:szCs w:val="24"/>
                <w:lang w:val="en-US"/>
              </w:rPr>
              <w:t>e-mail: buribay_ss@mail.ru</w:t>
            </w:r>
          </w:p>
        </w:tc>
        <w:tc>
          <w:tcPr>
            <w:tcW w:w="1298" w:type="dxa"/>
          </w:tcPr>
          <w:p w:rsidR="009606EC" w:rsidRPr="00472718" w:rsidRDefault="009606EC" w:rsidP="00472718">
            <w:pPr>
              <w:pStyle w:val="a9"/>
              <w:rPr>
                <w:rFonts w:ascii="Times New Roman" w:hAnsi="Times New Roman" w:cs="Times New Roman"/>
                <w:sz w:val="24"/>
                <w:szCs w:val="24"/>
                <w:lang w:val="en-US"/>
              </w:rPr>
            </w:pPr>
          </w:p>
        </w:tc>
        <w:tc>
          <w:tcPr>
            <w:tcW w:w="3544" w:type="dxa"/>
            <w:gridSpan w:val="2"/>
            <w:hideMark/>
          </w:tcPr>
          <w:p w:rsidR="009606EC" w:rsidRPr="00472718" w:rsidRDefault="009606EC" w:rsidP="00472718">
            <w:pPr>
              <w:pStyle w:val="a9"/>
              <w:rPr>
                <w:rFonts w:ascii="Times New Roman" w:eastAsia="Times New Roman" w:hAnsi="Times New Roman" w:cs="Times New Roman"/>
                <w:sz w:val="24"/>
                <w:szCs w:val="24"/>
                <w:lang w:val="be-BY"/>
              </w:rPr>
            </w:pPr>
            <w:r w:rsidRPr="00472718">
              <w:rPr>
                <w:rFonts w:ascii="Times New Roman" w:hAnsi="Times New Roman" w:cs="Times New Roman"/>
                <w:sz w:val="24"/>
                <w:szCs w:val="24"/>
                <w:lang w:val="be-BY"/>
              </w:rPr>
              <w:t>ул. Горького 51, с.Бурибай, 453821.</w:t>
            </w:r>
          </w:p>
          <w:p w:rsidR="00472718" w:rsidRDefault="009606EC" w:rsidP="00472718">
            <w:pPr>
              <w:pStyle w:val="a9"/>
              <w:rPr>
                <w:rFonts w:ascii="Times New Roman" w:hAnsi="Times New Roman" w:cs="Times New Roman"/>
                <w:sz w:val="24"/>
                <w:szCs w:val="24"/>
                <w:lang w:val="be-BY"/>
              </w:rPr>
            </w:pPr>
            <w:r w:rsidRPr="00472718">
              <w:rPr>
                <w:rFonts w:ascii="Times New Roman" w:hAnsi="Times New Roman" w:cs="Times New Roman"/>
                <w:sz w:val="24"/>
                <w:szCs w:val="24"/>
                <w:lang w:val="be-BY"/>
              </w:rPr>
              <w:t>Тел./факс (34758) 3-16-00,</w:t>
            </w:r>
          </w:p>
          <w:p w:rsidR="009606EC" w:rsidRPr="00AE7D48" w:rsidRDefault="009606EC" w:rsidP="00472718">
            <w:pPr>
              <w:pStyle w:val="a9"/>
              <w:rPr>
                <w:rFonts w:ascii="Times New Roman" w:hAnsi="Times New Roman" w:cs="Times New Roman"/>
                <w:sz w:val="24"/>
                <w:szCs w:val="24"/>
                <w:lang w:val="en-US"/>
              </w:rPr>
            </w:pPr>
            <w:r w:rsidRPr="00472718">
              <w:rPr>
                <w:rFonts w:ascii="Times New Roman" w:hAnsi="Times New Roman" w:cs="Times New Roman"/>
                <w:sz w:val="24"/>
                <w:szCs w:val="24"/>
                <w:lang w:val="be-BY"/>
              </w:rPr>
              <w:t xml:space="preserve"> 3-16-70</w:t>
            </w:r>
          </w:p>
          <w:p w:rsidR="009606EC" w:rsidRPr="00472718" w:rsidRDefault="009606EC" w:rsidP="00472718">
            <w:pPr>
              <w:pStyle w:val="a9"/>
              <w:rPr>
                <w:rFonts w:ascii="Times New Roman" w:hAnsi="Times New Roman" w:cs="Times New Roman"/>
                <w:sz w:val="24"/>
                <w:szCs w:val="24"/>
                <w:lang w:val="en-US"/>
              </w:rPr>
            </w:pPr>
            <w:r w:rsidRPr="00472718">
              <w:rPr>
                <w:rFonts w:ascii="Times New Roman" w:hAnsi="Times New Roman" w:cs="Times New Roman"/>
                <w:sz w:val="24"/>
                <w:szCs w:val="24"/>
                <w:lang w:val="en-US"/>
              </w:rPr>
              <w:t>e-mail: buribay_ss@mail.ru</w:t>
            </w:r>
          </w:p>
        </w:tc>
      </w:tr>
    </w:tbl>
    <w:p w:rsidR="009606EC" w:rsidRPr="00472718" w:rsidRDefault="009606EC" w:rsidP="00472718">
      <w:pPr>
        <w:pStyle w:val="a9"/>
        <w:rPr>
          <w:rFonts w:ascii="Times New Roman" w:hAnsi="Times New Roman" w:cs="Times New Roman"/>
          <w:b/>
          <w:sz w:val="24"/>
          <w:szCs w:val="24"/>
          <w:u w:val="single"/>
        </w:rPr>
      </w:pPr>
      <w:r w:rsidRPr="00472718">
        <w:rPr>
          <w:rFonts w:ascii="Times New Roman" w:hAnsi="Times New Roman" w:cs="Times New Roman"/>
          <w:b/>
          <w:sz w:val="24"/>
          <w:szCs w:val="24"/>
          <w:u w:val="single"/>
        </w:rPr>
        <w:t>___________________________________________________________________________</w:t>
      </w:r>
    </w:p>
    <w:p w:rsidR="009606EC" w:rsidRPr="00472718" w:rsidRDefault="009606EC" w:rsidP="00472718">
      <w:pPr>
        <w:pStyle w:val="a9"/>
        <w:jc w:val="center"/>
        <w:rPr>
          <w:rFonts w:ascii="Times New Roman" w:hAnsi="Times New Roman" w:cs="Times New Roman"/>
          <w:sz w:val="24"/>
          <w:szCs w:val="24"/>
        </w:rPr>
      </w:pPr>
      <w:r w:rsidRPr="00472718">
        <w:rPr>
          <w:rFonts w:ascii="Times New Roman" w:hAnsi="Times New Roman" w:cs="Times New Roman"/>
          <w:b/>
          <w:sz w:val="24"/>
          <w:szCs w:val="24"/>
          <w:lang w:val="be-BY"/>
        </w:rPr>
        <w:t>ПОСТАНОВЛЕНИЕ</w:t>
      </w:r>
    </w:p>
    <w:p w:rsidR="009606EC" w:rsidRPr="00472718" w:rsidRDefault="009606EC" w:rsidP="00472718">
      <w:pPr>
        <w:pStyle w:val="a9"/>
        <w:jc w:val="center"/>
        <w:rPr>
          <w:rFonts w:ascii="Times New Roman" w:hAnsi="Times New Roman" w:cs="Times New Roman"/>
          <w:sz w:val="24"/>
          <w:szCs w:val="24"/>
        </w:rPr>
      </w:pPr>
      <w:r w:rsidRPr="00472718">
        <w:rPr>
          <w:rFonts w:ascii="Times New Roman" w:hAnsi="Times New Roman" w:cs="Times New Roman"/>
          <w:sz w:val="24"/>
          <w:szCs w:val="24"/>
        </w:rPr>
        <w:t xml:space="preserve">№ </w:t>
      </w:r>
      <w:r w:rsidR="00472718" w:rsidRPr="00472718">
        <w:rPr>
          <w:rFonts w:ascii="Times New Roman" w:hAnsi="Times New Roman" w:cs="Times New Roman"/>
          <w:sz w:val="24"/>
          <w:szCs w:val="24"/>
        </w:rPr>
        <w:t>36</w:t>
      </w:r>
      <w:r w:rsidRPr="00472718">
        <w:rPr>
          <w:rFonts w:ascii="Times New Roman" w:hAnsi="Times New Roman" w:cs="Times New Roman"/>
          <w:sz w:val="24"/>
          <w:szCs w:val="24"/>
        </w:rPr>
        <w:t xml:space="preserve">                                 </w:t>
      </w:r>
      <w:r w:rsidRPr="00472718">
        <w:rPr>
          <w:rFonts w:ascii="Times New Roman" w:hAnsi="Times New Roman" w:cs="Times New Roman"/>
          <w:sz w:val="24"/>
          <w:szCs w:val="24"/>
        </w:rPr>
        <w:tab/>
      </w:r>
      <w:r w:rsidRPr="00472718">
        <w:rPr>
          <w:rFonts w:ascii="Times New Roman" w:hAnsi="Times New Roman" w:cs="Times New Roman"/>
          <w:sz w:val="24"/>
          <w:szCs w:val="24"/>
        </w:rPr>
        <w:tab/>
      </w:r>
      <w:r w:rsidRPr="00472718">
        <w:rPr>
          <w:rFonts w:ascii="Times New Roman" w:hAnsi="Times New Roman" w:cs="Times New Roman"/>
          <w:sz w:val="24"/>
          <w:szCs w:val="24"/>
        </w:rPr>
        <w:tab/>
      </w:r>
      <w:r w:rsidRPr="00472718">
        <w:rPr>
          <w:rFonts w:ascii="Times New Roman" w:hAnsi="Times New Roman" w:cs="Times New Roman"/>
          <w:sz w:val="24"/>
          <w:szCs w:val="24"/>
        </w:rPr>
        <w:tab/>
      </w:r>
      <w:r w:rsidRPr="00472718">
        <w:rPr>
          <w:rFonts w:ascii="Times New Roman" w:hAnsi="Times New Roman" w:cs="Times New Roman"/>
          <w:sz w:val="24"/>
          <w:szCs w:val="24"/>
        </w:rPr>
        <w:tab/>
      </w:r>
      <w:r w:rsidRPr="00472718">
        <w:rPr>
          <w:rFonts w:ascii="Times New Roman" w:hAnsi="Times New Roman" w:cs="Times New Roman"/>
          <w:sz w:val="24"/>
          <w:szCs w:val="24"/>
        </w:rPr>
        <w:tab/>
        <w:t xml:space="preserve">  31 октября 2012 г</w:t>
      </w:r>
    </w:p>
    <w:p w:rsidR="009606EC" w:rsidRPr="00472718" w:rsidRDefault="009606EC" w:rsidP="00472718">
      <w:pPr>
        <w:pStyle w:val="a9"/>
        <w:jc w:val="center"/>
        <w:rPr>
          <w:rFonts w:ascii="Times New Roman" w:hAnsi="Times New Roman" w:cs="Times New Roman"/>
          <w:sz w:val="24"/>
          <w:szCs w:val="24"/>
        </w:rPr>
      </w:pPr>
    </w:p>
    <w:p w:rsidR="009606EC" w:rsidRPr="00472718" w:rsidRDefault="009606EC" w:rsidP="00472718">
      <w:pPr>
        <w:pStyle w:val="a9"/>
        <w:jc w:val="center"/>
        <w:rPr>
          <w:rFonts w:ascii="Times New Roman" w:hAnsi="Times New Roman" w:cs="Times New Roman"/>
          <w:b/>
          <w:sz w:val="24"/>
          <w:szCs w:val="24"/>
        </w:rPr>
      </w:pPr>
      <w:r w:rsidRPr="00472718">
        <w:rPr>
          <w:rFonts w:ascii="Times New Roman" w:hAnsi="Times New Roman" w:cs="Times New Roman"/>
          <w:b/>
          <w:sz w:val="24"/>
          <w:szCs w:val="24"/>
        </w:rPr>
        <w:t>Об утверждении Административного регламента администрации сельского поселения Бурибаевский сельсовет муниципального района Хайбуллинский район Республики Башкортостан по  предоставлению муниципальной услуги</w:t>
      </w:r>
    </w:p>
    <w:p w:rsidR="009606EC" w:rsidRPr="00472718" w:rsidRDefault="009606EC" w:rsidP="00472718">
      <w:pPr>
        <w:pStyle w:val="a9"/>
        <w:jc w:val="center"/>
        <w:rPr>
          <w:rFonts w:ascii="Times New Roman" w:hAnsi="Times New Roman" w:cs="Times New Roman"/>
          <w:b/>
          <w:sz w:val="24"/>
          <w:szCs w:val="24"/>
        </w:rPr>
      </w:pPr>
      <w:r w:rsidRPr="00472718">
        <w:rPr>
          <w:rFonts w:ascii="Times New Roman" w:hAnsi="Times New Roman" w:cs="Times New Roman"/>
          <w:b/>
          <w:sz w:val="24"/>
          <w:szCs w:val="24"/>
        </w:rPr>
        <w:t>«</w:t>
      </w:r>
      <w:r w:rsidR="00472718" w:rsidRPr="00132BAF">
        <w:rPr>
          <w:rStyle w:val="a5"/>
          <w:rFonts w:ascii="Times New Roman" w:hAnsi="Times New Roman"/>
          <w:sz w:val="24"/>
          <w:szCs w:val="24"/>
        </w:rPr>
        <w:t>Прием заявлений и выдача документов о согласовании проектов границ земельных участков в сельском поселении Бурибаевский сельсовет муниципального района Хайбуллинский район</w:t>
      </w:r>
      <w:r w:rsidR="00472718">
        <w:rPr>
          <w:rFonts w:ascii="Times New Roman" w:hAnsi="Times New Roman"/>
          <w:sz w:val="24"/>
          <w:szCs w:val="24"/>
        </w:rPr>
        <w:t xml:space="preserve"> </w:t>
      </w:r>
      <w:r w:rsidR="00472718" w:rsidRPr="00132BAF">
        <w:rPr>
          <w:rStyle w:val="a5"/>
          <w:rFonts w:ascii="Times New Roman" w:hAnsi="Times New Roman"/>
          <w:sz w:val="24"/>
          <w:szCs w:val="24"/>
        </w:rPr>
        <w:t>Республики Башкортостан</w:t>
      </w:r>
      <w:r w:rsidR="00472718">
        <w:rPr>
          <w:rStyle w:val="a5"/>
          <w:rFonts w:ascii="Times New Roman" w:hAnsi="Times New Roman"/>
          <w:sz w:val="24"/>
          <w:szCs w:val="24"/>
        </w:rPr>
        <w:t>»</w:t>
      </w:r>
    </w:p>
    <w:p w:rsidR="009606EC" w:rsidRPr="00472718" w:rsidRDefault="009606EC" w:rsidP="00472718">
      <w:pPr>
        <w:pStyle w:val="a9"/>
        <w:rPr>
          <w:rFonts w:ascii="Times New Roman" w:hAnsi="Times New Roman" w:cs="Times New Roman"/>
          <w:sz w:val="24"/>
          <w:szCs w:val="24"/>
        </w:rPr>
      </w:pPr>
    </w:p>
    <w:p w:rsidR="009606EC" w:rsidRPr="00472718" w:rsidRDefault="009606EC" w:rsidP="00472718">
      <w:pPr>
        <w:pStyle w:val="a9"/>
        <w:ind w:firstLine="708"/>
        <w:jc w:val="both"/>
        <w:rPr>
          <w:rFonts w:ascii="Times New Roman" w:hAnsi="Times New Roman" w:cs="Times New Roman"/>
          <w:sz w:val="24"/>
          <w:szCs w:val="24"/>
        </w:rPr>
      </w:pPr>
      <w:proofErr w:type="gramStart"/>
      <w:r w:rsidRPr="00472718">
        <w:rPr>
          <w:rFonts w:ascii="Times New Roman" w:hAnsi="Times New Roman" w:cs="Times New Roman"/>
          <w:sz w:val="24"/>
          <w:szCs w:val="24"/>
        </w:rPr>
        <w:t>Во</w:t>
      </w:r>
      <w:proofErr w:type="gramEnd"/>
      <w:r w:rsidRPr="00472718">
        <w:rPr>
          <w:rFonts w:ascii="Times New Roman" w:hAnsi="Times New Roman" w:cs="Times New Roman"/>
          <w:sz w:val="24"/>
          <w:szCs w:val="24"/>
        </w:rPr>
        <w:t xml:space="preserve"> исполнения  Федерального Закона от 27 июля 2010 года № 210-ФЗ  «Об организации предоставления государственных и муниципальных услуг», руководствуясь Федеральным законом №131-ФЗ от 06.10.2003 года «Об общих принципах организации местного самоуправления в Российской Федерации», Уставом сельского поселения Бурибаевский  сельсовет муниципального района Хайбуллинский район Республики Башкортостан, Администрация сельского поселения Бурибаевский сельсовет муниципального района Хайбуллинский район Республики Башкортостан постановляет:</w:t>
      </w:r>
    </w:p>
    <w:p w:rsidR="00472718" w:rsidRPr="00472718" w:rsidRDefault="009606EC" w:rsidP="00472718">
      <w:pPr>
        <w:pStyle w:val="a9"/>
        <w:ind w:firstLine="708"/>
        <w:jc w:val="both"/>
        <w:rPr>
          <w:rFonts w:ascii="Times New Roman" w:hAnsi="Times New Roman" w:cs="Times New Roman"/>
          <w:sz w:val="24"/>
          <w:szCs w:val="24"/>
        </w:rPr>
      </w:pPr>
      <w:r w:rsidRPr="00472718">
        <w:rPr>
          <w:rFonts w:ascii="Times New Roman" w:hAnsi="Times New Roman" w:cs="Times New Roman"/>
          <w:sz w:val="24"/>
          <w:szCs w:val="24"/>
        </w:rPr>
        <w:t>1.Утвердить   прилагаемый   административный   регламент  администрации сельского</w:t>
      </w:r>
      <w:r w:rsidR="00472718">
        <w:rPr>
          <w:rFonts w:ascii="Times New Roman" w:hAnsi="Times New Roman" w:cs="Times New Roman"/>
          <w:sz w:val="24"/>
          <w:szCs w:val="24"/>
        </w:rPr>
        <w:t xml:space="preserve"> </w:t>
      </w:r>
      <w:r w:rsidRPr="00472718">
        <w:rPr>
          <w:rFonts w:ascii="Times New Roman" w:hAnsi="Times New Roman" w:cs="Times New Roman"/>
          <w:sz w:val="24"/>
          <w:szCs w:val="24"/>
        </w:rPr>
        <w:t xml:space="preserve">поселения Бурибаевский сельсовет муниципального района Хайбуллинский район Республики Башкортостан по  предоставлению муниципальной услуги  </w:t>
      </w:r>
      <w:r w:rsidRPr="00472718">
        <w:rPr>
          <w:rFonts w:ascii="Times New Roman" w:hAnsi="Times New Roman" w:cs="Times New Roman"/>
          <w:b/>
          <w:sz w:val="24"/>
          <w:szCs w:val="24"/>
        </w:rPr>
        <w:t>«</w:t>
      </w:r>
      <w:r w:rsidR="00472718" w:rsidRPr="00472718">
        <w:rPr>
          <w:rStyle w:val="a5"/>
          <w:rFonts w:ascii="Times New Roman" w:hAnsi="Times New Roman"/>
          <w:b w:val="0"/>
          <w:sz w:val="24"/>
          <w:szCs w:val="24"/>
        </w:rPr>
        <w:t>Прием заявлений и выдача документов о согласовании проектов границ земельных участков в сельском поселении Бурибаевский сельсовет муниципального района Хайбуллинский район</w:t>
      </w:r>
      <w:r w:rsidR="00472718" w:rsidRPr="00472718">
        <w:rPr>
          <w:rFonts w:ascii="Times New Roman" w:hAnsi="Times New Roman"/>
          <w:b/>
          <w:sz w:val="24"/>
          <w:szCs w:val="24"/>
        </w:rPr>
        <w:t xml:space="preserve"> </w:t>
      </w:r>
      <w:r w:rsidR="00472718" w:rsidRPr="00472718">
        <w:rPr>
          <w:rStyle w:val="a5"/>
          <w:rFonts w:ascii="Times New Roman" w:hAnsi="Times New Roman"/>
          <w:b w:val="0"/>
          <w:sz w:val="24"/>
          <w:szCs w:val="24"/>
        </w:rPr>
        <w:t>Республики Башкортостан</w:t>
      </w:r>
      <w:r w:rsidR="00472718">
        <w:rPr>
          <w:rStyle w:val="a5"/>
          <w:rFonts w:ascii="Times New Roman" w:hAnsi="Times New Roman"/>
          <w:b w:val="0"/>
          <w:sz w:val="24"/>
          <w:szCs w:val="24"/>
        </w:rPr>
        <w:t>».</w:t>
      </w:r>
    </w:p>
    <w:p w:rsidR="009606EC" w:rsidRPr="00472718" w:rsidRDefault="009606EC" w:rsidP="00472718">
      <w:pPr>
        <w:pStyle w:val="a9"/>
        <w:ind w:firstLine="708"/>
        <w:jc w:val="both"/>
        <w:rPr>
          <w:rFonts w:ascii="Times New Roman" w:hAnsi="Times New Roman" w:cs="Times New Roman"/>
          <w:sz w:val="24"/>
          <w:szCs w:val="24"/>
        </w:rPr>
      </w:pPr>
      <w:r w:rsidRPr="00472718">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 разместить на официальном сайте Администрации сельского поселения Бурибаевский сельсовет муниципального района Хайбуллинский район Республики Башкортостан в сети «Интернет».</w:t>
      </w:r>
    </w:p>
    <w:p w:rsidR="009606EC" w:rsidRPr="00472718" w:rsidRDefault="009606EC" w:rsidP="00472718">
      <w:pPr>
        <w:pStyle w:val="a9"/>
        <w:ind w:firstLine="708"/>
        <w:jc w:val="both"/>
        <w:rPr>
          <w:rFonts w:ascii="Times New Roman" w:hAnsi="Times New Roman" w:cs="Times New Roman"/>
          <w:sz w:val="24"/>
          <w:szCs w:val="24"/>
        </w:rPr>
      </w:pPr>
      <w:r w:rsidRPr="00472718">
        <w:rPr>
          <w:rFonts w:ascii="Times New Roman" w:hAnsi="Times New Roman" w:cs="Times New Roman"/>
          <w:sz w:val="24"/>
          <w:szCs w:val="24"/>
        </w:rPr>
        <w:t xml:space="preserve">3. </w:t>
      </w:r>
      <w:proofErr w:type="gramStart"/>
      <w:r w:rsidRPr="00472718">
        <w:rPr>
          <w:rFonts w:ascii="Times New Roman" w:hAnsi="Times New Roman" w:cs="Times New Roman"/>
          <w:sz w:val="24"/>
          <w:szCs w:val="24"/>
        </w:rPr>
        <w:t>Контроль за</w:t>
      </w:r>
      <w:proofErr w:type="gramEnd"/>
      <w:r w:rsidRPr="00472718">
        <w:rPr>
          <w:rFonts w:ascii="Times New Roman" w:hAnsi="Times New Roman" w:cs="Times New Roman"/>
          <w:sz w:val="24"/>
          <w:szCs w:val="24"/>
        </w:rPr>
        <w:t xml:space="preserve"> исполнением постановления возложить на управляющую делами администрации сельского поселения Бурибаевский сельсовет муниципального района Хайбуллинский район Республики Башкортостан </w:t>
      </w:r>
      <w:proofErr w:type="spellStart"/>
      <w:r w:rsidRPr="00472718">
        <w:rPr>
          <w:rFonts w:ascii="Times New Roman" w:hAnsi="Times New Roman" w:cs="Times New Roman"/>
          <w:sz w:val="24"/>
          <w:szCs w:val="24"/>
        </w:rPr>
        <w:t>Хайдарову</w:t>
      </w:r>
      <w:proofErr w:type="spellEnd"/>
      <w:r w:rsidRPr="00472718">
        <w:rPr>
          <w:rFonts w:ascii="Times New Roman" w:hAnsi="Times New Roman" w:cs="Times New Roman"/>
          <w:sz w:val="24"/>
          <w:szCs w:val="24"/>
        </w:rPr>
        <w:t xml:space="preserve"> А.С.</w:t>
      </w:r>
    </w:p>
    <w:p w:rsidR="009606EC" w:rsidRDefault="009606EC" w:rsidP="00472718">
      <w:pPr>
        <w:pStyle w:val="a9"/>
        <w:jc w:val="both"/>
        <w:rPr>
          <w:rFonts w:ascii="Times New Roman" w:hAnsi="Times New Roman" w:cs="Times New Roman"/>
          <w:sz w:val="24"/>
          <w:szCs w:val="24"/>
        </w:rPr>
      </w:pPr>
    </w:p>
    <w:p w:rsidR="00472718" w:rsidRPr="00472718" w:rsidRDefault="00472718" w:rsidP="00472718">
      <w:pPr>
        <w:pStyle w:val="a9"/>
        <w:jc w:val="both"/>
        <w:rPr>
          <w:rFonts w:ascii="Times New Roman" w:hAnsi="Times New Roman" w:cs="Times New Roman"/>
          <w:sz w:val="24"/>
          <w:szCs w:val="24"/>
        </w:rPr>
      </w:pPr>
    </w:p>
    <w:p w:rsidR="009606EC" w:rsidRPr="00472718" w:rsidRDefault="009606EC" w:rsidP="00472718">
      <w:pPr>
        <w:pStyle w:val="a9"/>
        <w:rPr>
          <w:rFonts w:ascii="Times New Roman" w:hAnsi="Times New Roman" w:cs="Times New Roman"/>
          <w:sz w:val="24"/>
          <w:szCs w:val="24"/>
        </w:rPr>
      </w:pPr>
      <w:r w:rsidRPr="00472718">
        <w:rPr>
          <w:rFonts w:ascii="Times New Roman" w:hAnsi="Times New Roman" w:cs="Times New Roman"/>
          <w:sz w:val="24"/>
          <w:szCs w:val="24"/>
        </w:rPr>
        <w:t xml:space="preserve">Глава сельского поселения                                                                                                                             Бурибаевский  сельсовет                                                                           </w:t>
      </w:r>
    </w:p>
    <w:p w:rsidR="009606EC" w:rsidRPr="00472718" w:rsidRDefault="009606EC" w:rsidP="00472718">
      <w:pPr>
        <w:pStyle w:val="a9"/>
        <w:rPr>
          <w:rFonts w:ascii="Times New Roman" w:hAnsi="Times New Roman" w:cs="Times New Roman"/>
          <w:sz w:val="24"/>
          <w:szCs w:val="24"/>
        </w:rPr>
      </w:pPr>
      <w:r w:rsidRPr="00472718">
        <w:rPr>
          <w:rFonts w:ascii="Times New Roman" w:hAnsi="Times New Roman" w:cs="Times New Roman"/>
          <w:sz w:val="24"/>
          <w:szCs w:val="24"/>
        </w:rPr>
        <w:t xml:space="preserve">муниципального района </w:t>
      </w:r>
    </w:p>
    <w:p w:rsidR="009606EC" w:rsidRPr="00472718" w:rsidRDefault="009606EC" w:rsidP="00472718">
      <w:pPr>
        <w:pStyle w:val="a9"/>
        <w:rPr>
          <w:rFonts w:ascii="Times New Roman" w:hAnsi="Times New Roman" w:cs="Times New Roman"/>
          <w:sz w:val="24"/>
          <w:szCs w:val="24"/>
        </w:rPr>
      </w:pPr>
      <w:r w:rsidRPr="00472718">
        <w:rPr>
          <w:rFonts w:ascii="Times New Roman" w:hAnsi="Times New Roman" w:cs="Times New Roman"/>
          <w:sz w:val="24"/>
          <w:szCs w:val="24"/>
        </w:rPr>
        <w:t>Хайбуллинский район</w:t>
      </w:r>
    </w:p>
    <w:p w:rsidR="009606EC" w:rsidRPr="00472718" w:rsidRDefault="009606EC" w:rsidP="00472718">
      <w:pPr>
        <w:pStyle w:val="a9"/>
        <w:rPr>
          <w:rFonts w:ascii="Times New Roman" w:hAnsi="Times New Roman" w:cs="Times New Roman"/>
          <w:sz w:val="24"/>
          <w:szCs w:val="24"/>
        </w:rPr>
      </w:pPr>
      <w:r w:rsidRPr="00472718">
        <w:rPr>
          <w:rFonts w:ascii="Times New Roman" w:hAnsi="Times New Roman" w:cs="Times New Roman"/>
          <w:sz w:val="24"/>
          <w:szCs w:val="24"/>
        </w:rPr>
        <w:t>Республики Башкортостан                                                                              В.Г.Ильбаков</w:t>
      </w:r>
    </w:p>
    <w:p w:rsidR="00472718" w:rsidRDefault="00472718" w:rsidP="00A64B53">
      <w:pPr>
        <w:pStyle w:val="a9"/>
        <w:jc w:val="center"/>
        <w:rPr>
          <w:sz w:val="24"/>
          <w:szCs w:val="24"/>
        </w:rPr>
      </w:pPr>
    </w:p>
    <w:p w:rsidR="00472718" w:rsidRDefault="00472718" w:rsidP="00A64B53">
      <w:pPr>
        <w:pStyle w:val="a9"/>
        <w:jc w:val="center"/>
        <w:rPr>
          <w:sz w:val="24"/>
          <w:szCs w:val="24"/>
        </w:rPr>
      </w:pPr>
    </w:p>
    <w:p w:rsidR="00AE7D48" w:rsidRDefault="00AE7D48" w:rsidP="00AE7D48">
      <w:pPr>
        <w:pStyle w:val="a9"/>
        <w:jc w:val="right"/>
      </w:pPr>
      <w:r>
        <w:lastRenderedPageBreak/>
        <w:t>Приложение</w:t>
      </w:r>
    </w:p>
    <w:p w:rsidR="00AE7D48" w:rsidRDefault="00AE7D48" w:rsidP="00AE7D48">
      <w:pPr>
        <w:pStyle w:val="a9"/>
        <w:jc w:val="right"/>
      </w:pPr>
      <w:r>
        <w:tab/>
      </w:r>
      <w:r>
        <w:tab/>
      </w:r>
      <w:r>
        <w:tab/>
      </w:r>
      <w:r>
        <w:tab/>
      </w:r>
      <w:r>
        <w:tab/>
      </w:r>
      <w:r>
        <w:tab/>
      </w:r>
      <w:r>
        <w:tab/>
      </w:r>
      <w:r>
        <w:tab/>
      </w:r>
      <w:r>
        <w:tab/>
        <w:t xml:space="preserve">к Постановлению № 37 </w:t>
      </w:r>
      <w:proofErr w:type="gramStart"/>
      <w:r>
        <w:t>от</w:t>
      </w:r>
      <w:proofErr w:type="gramEnd"/>
    </w:p>
    <w:p w:rsidR="00AE7D48" w:rsidRDefault="00AE7D48" w:rsidP="00AE7D48">
      <w:pPr>
        <w:pStyle w:val="a9"/>
        <w:jc w:val="right"/>
      </w:pPr>
      <w:r>
        <w:tab/>
      </w:r>
      <w:r>
        <w:tab/>
      </w:r>
      <w:r>
        <w:tab/>
      </w:r>
      <w:r>
        <w:tab/>
      </w:r>
      <w:r>
        <w:tab/>
      </w:r>
      <w:r>
        <w:tab/>
      </w:r>
      <w:r>
        <w:tab/>
      </w:r>
      <w:r>
        <w:tab/>
      </w:r>
      <w:r>
        <w:tab/>
        <w:t>31.10.2012 г.</w:t>
      </w:r>
    </w:p>
    <w:p w:rsidR="00472718" w:rsidRDefault="00472718" w:rsidP="00A64B53">
      <w:pPr>
        <w:pStyle w:val="a9"/>
        <w:jc w:val="center"/>
        <w:rPr>
          <w:sz w:val="24"/>
          <w:szCs w:val="24"/>
        </w:rPr>
      </w:pPr>
    </w:p>
    <w:p w:rsidR="00AE7D48" w:rsidRDefault="00AE7D48" w:rsidP="00A64B53">
      <w:pPr>
        <w:pStyle w:val="a9"/>
        <w:jc w:val="center"/>
        <w:rPr>
          <w:b/>
          <w:sz w:val="24"/>
          <w:szCs w:val="24"/>
        </w:rPr>
      </w:pPr>
    </w:p>
    <w:p w:rsidR="00DF500E" w:rsidRPr="00132BAF" w:rsidRDefault="00DF500E" w:rsidP="00A64B53">
      <w:pPr>
        <w:pStyle w:val="a9"/>
        <w:jc w:val="center"/>
        <w:rPr>
          <w:b/>
          <w:sz w:val="24"/>
          <w:szCs w:val="24"/>
        </w:rPr>
      </w:pPr>
      <w:r w:rsidRPr="00132BAF">
        <w:rPr>
          <w:b/>
          <w:sz w:val="24"/>
          <w:szCs w:val="24"/>
        </w:rPr>
        <w:t>АДМИНИСТРАТИВНЫЙ РЕГЛАМЕНТ</w:t>
      </w:r>
    </w:p>
    <w:p w:rsidR="00DF500E" w:rsidRPr="00132BAF" w:rsidRDefault="00DF500E" w:rsidP="00A64B53">
      <w:pPr>
        <w:pStyle w:val="a9"/>
        <w:jc w:val="center"/>
        <w:rPr>
          <w:rStyle w:val="a5"/>
          <w:rFonts w:ascii="Times New Roman" w:hAnsi="Times New Roman"/>
          <w:sz w:val="24"/>
          <w:szCs w:val="24"/>
        </w:rPr>
      </w:pPr>
      <w:r w:rsidRPr="00132BAF">
        <w:rPr>
          <w:rStyle w:val="a5"/>
          <w:rFonts w:ascii="Times New Roman" w:hAnsi="Times New Roman"/>
          <w:sz w:val="24"/>
          <w:szCs w:val="24"/>
        </w:rPr>
        <w:t>по предоставлению муниципальной услуги</w:t>
      </w:r>
    </w:p>
    <w:p w:rsidR="00DF500E" w:rsidRPr="00DE0115" w:rsidRDefault="00DF500E" w:rsidP="00DE0115">
      <w:pPr>
        <w:pStyle w:val="a9"/>
        <w:jc w:val="center"/>
        <w:rPr>
          <w:rStyle w:val="a5"/>
          <w:rFonts w:ascii="Times New Roman" w:hAnsi="Times New Roman"/>
          <w:b w:val="0"/>
          <w:bCs w:val="0"/>
          <w:sz w:val="24"/>
          <w:szCs w:val="24"/>
        </w:rPr>
      </w:pPr>
      <w:r w:rsidRPr="00132BAF">
        <w:rPr>
          <w:rStyle w:val="a5"/>
          <w:rFonts w:ascii="Times New Roman" w:hAnsi="Times New Roman"/>
          <w:sz w:val="24"/>
          <w:szCs w:val="24"/>
        </w:rPr>
        <w:t>«Прием заявлений и выдача документов о согласовании проектов границ земельных участков в сельском поселении Бурибаевский сельсовет муниципального района Хайбуллинский район</w:t>
      </w:r>
      <w:r w:rsidR="00DE0115">
        <w:rPr>
          <w:rFonts w:ascii="Times New Roman" w:hAnsi="Times New Roman"/>
          <w:sz w:val="24"/>
          <w:szCs w:val="24"/>
        </w:rPr>
        <w:t xml:space="preserve"> </w:t>
      </w:r>
      <w:r w:rsidRPr="00132BAF">
        <w:rPr>
          <w:rStyle w:val="a5"/>
          <w:rFonts w:ascii="Times New Roman" w:hAnsi="Times New Roman"/>
          <w:sz w:val="24"/>
          <w:szCs w:val="24"/>
        </w:rPr>
        <w:t>Республики Башкортостан</w:t>
      </w:r>
    </w:p>
    <w:p w:rsidR="00DF500E" w:rsidRPr="00132BAF" w:rsidRDefault="00DF500E" w:rsidP="00A64B53">
      <w:pPr>
        <w:pStyle w:val="a9"/>
        <w:rPr>
          <w:rStyle w:val="a5"/>
          <w:rFonts w:ascii="Times New Roman" w:hAnsi="Times New Roman"/>
          <w:sz w:val="24"/>
          <w:szCs w:val="24"/>
        </w:rPr>
      </w:pPr>
    </w:p>
    <w:p w:rsidR="00FE1F25" w:rsidRPr="00132BAF" w:rsidRDefault="00DF500E" w:rsidP="00A64B53">
      <w:pPr>
        <w:pStyle w:val="a9"/>
        <w:rPr>
          <w:rFonts w:ascii="Times New Roman" w:hAnsi="Times New Roman"/>
          <w:sz w:val="24"/>
          <w:szCs w:val="24"/>
        </w:rPr>
      </w:pPr>
      <w:r w:rsidRPr="00132BAF">
        <w:rPr>
          <w:rStyle w:val="a5"/>
          <w:rFonts w:ascii="Times New Roman" w:hAnsi="Times New Roman"/>
          <w:sz w:val="24"/>
          <w:szCs w:val="24"/>
          <w:lang w:val="en-US"/>
        </w:rPr>
        <w:t>I</w:t>
      </w:r>
      <w:r w:rsidRPr="00132BAF">
        <w:rPr>
          <w:rStyle w:val="a5"/>
          <w:rFonts w:ascii="Times New Roman" w:hAnsi="Times New Roman"/>
          <w:sz w:val="24"/>
          <w:szCs w:val="24"/>
        </w:rPr>
        <w:t>. Общие положения</w:t>
      </w:r>
    </w:p>
    <w:p w:rsidR="00DF500E" w:rsidRPr="00472718" w:rsidRDefault="00DF500E" w:rsidP="00A64B53">
      <w:pPr>
        <w:pStyle w:val="a9"/>
        <w:rPr>
          <w:rFonts w:ascii="Times New Roman" w:hAnsi="Times New Roman" w:cs="Times New Roman"/>
          <w:sz w:val="24"/>
          <w:szCs w:val="24"/>
        </w:rPr>
      </w:pPr>
    </w:p>
    <w:p w:rsidR="00FE1F25" w:rsidRPr="00472718" w:rsidRDefault="00A64B53" w:rsidP="00A64B53">
      <w:pPr>
        <w:pStyle w:val="a9"/>
        <w:ind w:firstLine="708"/>
        <w:jc w:val="both"/>
        <w:rPr>
          <w:rFonts w:ascii="Times New Roman" w:hAnsi="Times New Roman" w:cs="Times New Roman"/>
          <w:sz w:val="24"/>
          <w:szCs w:val="24"/>
        </w:rPr>
      </w:pPr>
      <w:r w:rsidRPr="00472718">
        <w:rPr>
          <w:rFonts w:ascii="Times New Roman" w:hAnsi="Times New Roman" w:cs="Times New Roman"/>
          <w:sz w:val="24"/>
          <w:szCs w:val="24"/>
        </w:rPr>
        <w:t>1.1.</w:t>
      </w:r>
      <w:r w:rsidR="00DF500E" w:rsidRPr="00472718">
        <w:rPr>
          <w:rFonts w:ascii="Times New Roman" w:hAnsi="Times New Roman" w:cs="Times New Roman"/>
          <w:sz w:val="24"/>
          <w:szCs w:val="24"/>
        </w:rPr>
        <w:t>Настоящий Административный регламент по оказанию</w:t>
      </w:r>
      <w:r w:rsidR="00FE1F25" w:rsidRPr="00472718">
        <w:rPr>
          <w:rFonts w:ascii="Times New Roman" w:hAnsi="Times New Roman" w:cs="Times New Roman"/>
          <w:sz w:val="24"/>
          <w:szCs w:val="24"/>
        </w:rPr>
        <w:t xml:space="preserve"> </w:t>
      </w:r>
      <w:proofErr w:type="gramStart"/>
      <w:r w:rsidR="00FE1F25" w:rsidRPr="00472718">
        <w:rPr>
          <w:rFonts w:ascii="Times New Roman" w:hAnsi="Times New Roman" w:cs="Times New Roman"/>
          <w:sz w:val="24"/>
          <w:szCs w:val="24"/>
        </w:rPr>
        <w:t>муниципальной</w:t>
      </w:r>
      <w:proofErr w:type="gramEnd"/>
    </w:p>
    <w:p w:rsidR="00DF500E" w:rsidRPr="00472718" w:rsidRDefault="00DF500E" w:rsidP="00A64B53">
      <w:pPr>
        <w:pStyle w:val="a9"/>
        <w:jc w:val="both"/>
        <w:rPr>
          <w:rFonts w:ascii="Times New Roman" w:hAnsi="Times New Roman" w:cs="Times New Roman"/>
          <w:sz w:val="24"/>
          <w:szCs w:val="24"/>
        </w:rPr>
      </w:pPr>
      <w:proofErr w:type="gramStart"/>
      <w:r w:rsidRPr="00472718">
        <w:rPr>
          <w:rFonts w:ascii="Times New Roman" w:hAnsi="Times New Roman" w:cs="Times New Roman"/>
          <w:sz w:val="24"/>
          <w:szCs w:val="24"/>
        </w:rPr>
        <w:t>услуги «Прием заявлений и выдаче документов о согласовании проектов границ земельных участков</w:t>
      </w:r>
      <w:r w:rsidR="00FE1F25" w:rsidRPr="00472718">
        <w:rPr>
          <w:rStyle w:val="a5"/>
          <w:rFonts w:ascii="Times New Roman" w:hAnsi="Times New Roman" w:cs="Times New Roman"/>
          <w:b w:val="0"/>
          <w:sz w:val="24"/>
          <w:szCs w:val="24"/>
        </w:rPr>
        <w:t xml:space="preserve">» </w:t>
      </w:r>
      <w:r w:rsidRPr="00472718">
        <w:rPr>
          <w:rStyle w:val="a5"/>
          <w:rFonts w:ascii="Times New Roman" w:hAnsi="Times New Roman" w:cs="Times New Roman"/>
          <w:b w:val="0"/>
          <w:sz w:val="24"/>
          <w:szCs w:val="24"/>
        </w:rPr>
        <w:t>(далее – Административный регламент)</w:t>
      </w:r>
      <w:r w:rsidRPr="00472718">
        <w:rPr>
          <w:rFonts w:ascii="Times New Roman" w:hAnsi="Times New Roman" w:cs="Times New Roman"/>
          <w:sz w:val="24"/>
          <w:szCs w:val="24"/>
        </w:rPr>
        <w:t xml:space="preserve">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осуществлении полномочий по предоставлению информации из Реестра.</w:t>
      </w:r>
      <w:proofErr w:type="gramEnd"/>
    </w:p>
    <w:p w:rsidR="00FE1F25" w:rsidRPr="00472718" w:rsidRDefault="00A64B53" w:rsidP="00A64B53">
      <w:pPr>
        <w:pStyle w:val="a9"/>
        <w:jc w:val="both"/>
        <w:rPr>
          <w:rFonts w:ascii="Times New Roman" w:hAnsi="Times New Roman" w:cs="Times New Roman"/>
          <w:sz w:val="24"/>
          <w:szCs w:val="24"/>
        </w:rPr>
      </w:pPr>
      <w:r w:rsidRPr="00472718">
        <w:rPr>
          <w:rFonts w:ascii="Times New Roman" w:hAnsi="Times New Roman" w:cs="Times New Roman"/>
          <w:sz w:val="24"/>
          <w:szCs w:val="24"/>
        </w:rPr>
        <w:t xml:space="preserve">         </w:t>
      </w:r>
      <w:r w:rsidR="00FE1F25" w:rsidRPr="00472718">
        <w:rPr>
          <w:rFonts w:ascii="Times New Roman" w:hAnsi="Times New Roman" w:cs="Times New Roman"/>
          <w:sz w:val="24"/>
          <w:szCs w:val="24"/>
        </w:rPr>
        <w:t xml:space="preserve">1.2. </w:t>
      </w:r>
      <w:r w:rsidR="00FE1F25" w:rsidRPr="00472718">
        <w:rPr>
          <w:rFonts w:ascii="Times New Roman" w:hAnsi="Times New Roman" w:cs="Times New Roman"/>
          <w:color w:val="000000"/>
          <w:sz w:val="24"/>
          <w:szCs w:val="24"/>
        </w:rPr>
        <w:t>Почтовый адрес администрации сельского поселения  Бурибаевский сельсовет:453821, Республика Башкортостан, Хайбуллинский район, с</w:t>
      </w:r>
      <w:proofErr w:type="gramStart"/>
      <w:r w:rsidR="00FE1F25" w:rsidRPr="00472718">
        <w:rPr>
          <w:rFonts w:ascii="Times New Roman" w:hAnsi="Times New Roman" w:cs="Times New Roman"/>
          <w:color w:val="000000"/>
          <w:sz w:val="24"/>
          <w:szCs w:val="24"/>
        </w:rPr>
        <w:t>.Б</w:t>
      </w:r>
      <w:proofErr w:type="gramEnd"/>
      <w:r w:rsidR="00FE1F25" w:rsidRPr="00472718">
        <w:rPr>
          <w:rFonts w:ascii="Times New Roman" w:hAnsi="Times New Roman" w:cs="Times New Roman"/>
          <w:color w:val="000000"/>
          <w:sz w:val="24"/>
          <w:szCs w:val="24"/>
        </w:rPr>
        <w:t xml:space="preserve">урибай, ул.Горького, д.51.       </w:t>
      </w:r>
      <w:r w:rsidR="00FE1F25" w:rsidRPr="00472718">
        <w:rPr>
          <w:rFonts w:ascii="Times New Roman" w:hAnsi="Times New Roman" w:cs="Times New Roman"/>
          <w:sz w:val="24"/>
          <w:szCs w:val="24"/>
        </w:rPr>
        <w:t>Адрес электронной почты</w:t>
      </w:r>
      <w:proofErr w:type="gramStart"/>
      <w:r w:rsidR="00FE1F25" w:rsidRPr="00472718">
        <w:rPr>
          <w:rFonts w:ascii="Times New Roman" w:hAnsi="Times New Roman" w:cs="Times New Roman"/>
          <w:sz w:val="24"/>
          <w:szCs w:val="24"/>
        </w:rPr>
        <w:t xml:space="preserve">  :</w:t>
      </w:r>
      <w:proofErr w:type="gramEnd"/>
      <w:r w:rsidR="00FE1F25" w:rsidRPr="00472718">
        <w:rPr>
          <w:rFonts w:ascii="Times New Roman" w:hAnsi="Times New Roman" w:cs="Times New Roman"/>
          <w:sz w:val="24"/>
          <w:szCs w:val="24"/>
        </w:rPr>
        <w:t xml:space="preserve"> </w:t>
      </w:r>
      <w:hyperlink r:id="rId8" w:history="1">
        <w:r w:rsidR="00FE1F25" w:rsidRPr="00472718">
          <w:rPr>
            <w:rStyle w:val="a8"/>
            <w:rFonts w:ascii="Times New Roman" w:hAnsi="Times New Roman" w:cs="Times New Roman"/>
            <w:bCs/>
            <w:sz w:val="24"/>
            <w:szCs w:val="24"/>
            <w:lang w:val="en-US"/>
          </w:rPr>
          <w:t>buribay</w:t>
        </w:r>
        <w:r w:rsidR="00FE1F25" w:rsidRPr="00472718">
          <w:rPr>
            <w:rStyle w:val="a8"/>
            <w:rFonts w:ascii="Times New Roman" w:hAnsi="Times New Roman" w:cs="Times New Roman"/>
            <w:bCs/>
            <w:sz w:val="24"/>
            <w:szCs w:val="24"/>
          </w:rPr>
          <w:t>_</w:t>
        </w:r>
        <w:r w:rsidR="00FE1F25" w:rsidRPr="00472718">
          <w:rPr>
            <w:rStyle w:val="a8"/>
            <w:rFonts w:ascii="Times New Roman" w:hAnsi="Times New Roman" w:cs="Times New Roman"/>
            <w:bCs/>
            <w:sz w:val="24"/>
            <w:szCs w:val="24"/>
            <w:lang w:val="en-US"/>
          </w:rPr>
          <w:t>ss</w:t>
        </w:r>
        <w:r w:rsidR="00FE1F25" w:rsidRPr="00472718">
          <w:rPr>
            <w:rStyle w:val="a8"/>
            <w:rFonts w:ascii="Times New Roman" w:hAnsi="Times New Roman" w:cs="Times New Roman"/>
            <w:bCs/>
            <w:sz w:val="24"/>
            <w:szCs w:val="24"/>
          </w:rPr>
          <w:t>@</w:t>
        </w:r>
        <w:r w:rsidR="00FE1F25" w:rsidRPr="00472718">
          <w:rPr>
            <w:rStyle w:val="a8"/>
            <w:rFonts w:ascii="Times New Roman" w:hAnsi="Times New Roman" w:cs="Times New Roman"/>
            <w:bCs/>
            <w:sz w:val="24"/>
            <w:szCs w:val="24"/>
            <w:lang w:val="en-US"/>
          </w:rPr>
          <w:t>mail</w:t>
        </w:r>
        <w:r w:rsidR="00FE1F25" w:rsidRPr="00472718">
          <w:rPr>
            <w:rStyle w:val="a8"/>
            <w:rFonts w:ascii="Times New Roman" w:hAnsi="Times New Roman" w:cs="Times New Roman"/>
            <w:bCs/>
            <w:sz w:val="24"/>
            <w:szCs w:val="24"/>
          </w:rPr>
          <w:t>.ru</w:t>
        </w:r>
      </w:hyperlink>
      <w:r w:rsidR="00FE1F25" w:rsidRPr="00472718">
        <w:rPr>
          <w:rFonts w:ascii="Times New Roman" w:hAnsi="Times New Roman" w:cs="Times New Roman"/>
          <w:sz w:val="24"/>
          <w:szCs w:val="24"/>
        </w:rPr>
        <w:t xml:space="preserve">.   Официальный сайт  </w:t>
      </w:r>
      <w:r w:rsidR="00FE1F25" w:rsidRPr="00472718">
        <w:rPr>
          <w:rFonts w:ascii="Times New Roman" w:hAnsi="Times New Roman" w:cs="Times New Roman"/>
          <w:sz w:val="24"/>
          <w:szCs w:val="24"/>
          <w:lang w:val="en-US"/>
        </w:rPr>
        <w:t>sp</w:t>
      </w:r>
      <w:r w:rsidR="00FE1F25" w:rsidRPr="00472718">
        <w:rPr>
          <w:rFonts w:ascii="Times New Roman" w:hAnsi="Times New Roman" w:cs="Times New Roman"/>
          <w:sz w:val="24"/>
          <w:szCs w:val="24"/>
        </w:rPr>
        <w:t>-</w:t>
      </w:r>
      <w:proofErr w:type="spellStart"/>
      <w:r w:rsidR="00FE1F25" w:rsidRPr="00472718">
        <w:rPr>
          <w:rFonts w:ascii="Times New Roman" w:hAnsi="Times New Roman" w:cs="Times New Roman"/>
          <w:sz w:val="24"/>
          <w:szCs w:val="24"/>
          <w:lang w:val="en-US"/>
        </w:rPr>
        <w:t>buribay</w:t>
      </w:r>
      <w:proofErr w:type="spellEnd"/>
      <w:r w:rsidR="00FE1F25" w:rsidRPr="00472718">
        <w:rPr>
          <w:rFonts w:ascii="Times New Roman" w:hAnsi="Times New Roman" w:cs="Times New Roman"/>
          <w:sz w:val="24"/>
          <w:szCs w:val="24"/>
        </w:rPr>
        <w:t>.</w:t>
      </w:r>
      <w:proofErr w:type="spellStart"/>
      <w:r w:rsidR="00FE1F25" w:rsidRPr="00472718">
        <w:rPr>
          <w:rFonts w:ascii="Times New Roman" w:hAnsi="Times New Roman" w:cs="Times New Roman"/>
          <w:sz w:val="24"/>
          <w:szCs w:val="24"/>
          <w:lang w:val="en-US"/>
        </w:rPr>
        <w:t>ucoz</w:t>
      </w:r>
      <w:proofErr w:type="spellEnd"/>
      <w:r w:rsidR="00FE1F25" w:rsidRPr="00472718">
        <w:rPr>
          <w:rFonts w:ascii="Times New Roman" w:hAnsi="Times New Roman" w:cs="Times New Roman"/>
          <w:sz w:val="24"/>
          <w:szCs w:val="24"/>
        </w:rPr>
        <w:t>.</w:t>
      </w:r>
      <w:r w:rsidR="00FE1F25" w:rsidRPr="00472718">
        <w:rPr>
          <w:rFonts w:ascii="Times New Roman" w:hAnsi="Times New Roman" w:cs="Times New Roman"/>
          <w:sz w:val="24"/>
          <w:szCs w:val="24"/>
          <w:lang w:val="en-US"/>
        </w:rPr>
        <w:t>ru</w:t>
      </w:r>
    </w:p>
    <w:p w:rsidR="00FE1F25" w:rsidRPr="00472718" w:rsidRDefault="00FE1F25" w:rsidP="00A64B53">
      <w:pPr>
        <w:pStyle w:val="a9"/>
        <w:jc w:val="both"/>
        <w:rPr>
          <w:rFonts w:ascii="Times New Roman" w:hAnsi="Times New Roman" w:cs="Times New Roman"/>
          <w:color w:val="000000"/>
          <w:sz w:val="24"/>
          <w:szCs w:val="24"/>
        </w:rPr>
      </w:pPr>
      <w:r w:rsidRPr="00472718">
        <w:rPr>
          <w:rFonts w:ascii="Times New Roman" w:hAnsi="Times New Roman" w:cs="Times New Roman"/>
          <w:color w:val="000000"/>
          <w:sz w:val="24"/>
          <w:szCs w:val="24"/>
        </w:rPr>
        <w:t>Режим работы администрации сельского поселения Бурибаевский сельсовет: с 8:30 до 12:00 и с 13:30 до 18:00. Выходные дни: суббота, воскресенье.</w:t>
      </w:r>
    </w:p>
    <w:p w:rsidR="00FE1F25" w:rsidRPr="00472718" w:rsidRDefault="00FE1F25" w:rsidP="00A64B53">
      <w:pPr>
        <w:pStyle w:val="a9"/>
        <w:jc w:val="both"/>
        <w:rPr>
          <w:rFonts w:ascii="Times New Roman" w:hAnsi="Times New Roman" w:cs="Times New Roman"/>
          <w:color w:val="000000"/>
          <w:sz w:val="24"/>
          <w:szCs w:val="24"/>
        </w:rPr>
      </w:pPr>
      <w:r w:rsidRPr="00472718">
        <w:rPr>
          <w:rFonts w:ascii="Times New Roman" w:hAnsi="Times New Roman" w:cs="Times New Roman"/>
          <w:sz w:val="24"/>
          <w:szCs w:val="24"/>
        </w:rPr>
        <w:t>Прием граждан в администрации сельского поселения Бурибаевский сельсовет осуществляется ежедневно, кроме выходных и праздничных дней, с 8:30 до 12:00 и с 13:30 до 18:00.</w:t>
      </w:r>
    </w:p>
    <w:p w:rsidR="00FE1F25" w:rsidRPr="00472718" w:rsidRDefault="00A64B53" w:rsidP="00A64B53">
      <w:pPr>
        <w:pStyle w:val="a9"/>
        <w:jc w:val="both"/>
        <w:rPr>
          <w:rFonts w:ascii="Times New Roman" w:hAnsi="Times New Roman" w:cs="Times New Roman"/>
          <w:color w:val="000000"/>
          <w:sz w:val="24"/>
          <w:szCs w:val="24"/>
        </w:rPr>
      </w:pPr>
      <w:r w:rsidRPr="00472718">
        <w:rPr>
          <w:rFonts w:ascii="Times New Roman" w:hAnsi="Times New Roman" w:cs="Times New Roman"/>
          <w:sz w:val="24"/>
          <w:szCs w:val="24"/>
        </w:rPr>
        <w:t xml:space="preserve">         </w:t>
      </w:r>
      <w:r w:rsidR="00FE1F25" w:rsidRPr="00472718">
        <w:rPr>
          <w:rFonts w:ascii="Times New Roman" w:hAnsi="Times New Roman" w:cs="Times New Roman"/>
          <w:sz w:val="24"/>
          <w:szCs w:val="24"/>
        </w:rPr>
        <w:t xml:space="preserve">1.3.  </w:t>
      </w:r>
      <w:proofErr w:type="gramStart"/>
      <w:r w:rsidR="00FE1F25" w:rsidRPr="00472718">
        <w:rPr>
          <w:rFonts w:ascii="Times New Roman" w:hAnsi="Times New Roman" w:cs="Times New Roman"/>
          <w:sz w:val="24"/>
          <w:szCs w:val="24"/>
        </w:rPr>
        <w:t xml:space="preserve">Информация о месте нахождения, графике работы исполнителя муниципальной услуги  и  процедуре предоставления муниципальной услуги сообщается по номеру телефона для справок </w:t>
      </w:r>
      <w:r w:rsidR="00FE1F25" w:rsidRPr="00472718">
        <w:rPr>
          <w:rFonts w:ascii="Times New Roman" w:hAnsi="Times New Roman" w:cs="Times New Roman"/>
          <w:color w:val="000000"/>
          <w:sz w:val="24"/>
          <w:szCs w:val="24"/>
        </w:rPr>
        <w:t>8(34758)-3-16-00</w:t>
      </w:r>
      <w:r w:rsidR="00FE1F25" w:rsidRPr="00472718">
        <w:rPr>
          <w:rFonts w:ascii="Times New Roman" w:hAnsi="Times New Roman" w:cs="Times New Roman"/>
          <w:sz w:val="24"/>
          <w:szCs w:val="24"/>
        </w:rPr>
        <w:t xml:space="preserve">, по </w:t>
      </w:r>
      <w:r w:rsidR="00FE1F25" w:rsidRPr="00472718">
        <w:rPr>
          <w:rFonts w:ascii="Times New Roman" w:hAnsi="Times New Roman" w:cs="Times New Roman"/>
          <w:color w:val="000000"/>
          <w:sz w:val="24"/>
          <w:szCs w:val="24"/>
        </w:rPr>
        <w:t xml:space="preserve">электронной почте </w:t>
      </w:r>
      <w:proofErr w:type="spellStart"/>
      <w:r w:rsidR="00FE1F25" w:rsidRPr="00472718">
        <w:rPr>
          <w:rFonts w:ascii="Times New Roman" w:hAnsi="Times New Roman" w:cs="Times New Roman"/>
          <w:color w:val="000000"/>
          <w:sz w:val="24"/>
          <w:szCs w:val="24"/>
          <w:lang w:val="en-US"/>
        </w:rPr>
        <w:t>buribay</w:t>
      </w:r>
      <w:proofErr w:type="spellEnd"/>
      <w:r w:rsidR="00FE1F25" w:rsidRPr="00472718">
        <w:rPr>
          <w:rFonts w:ascii="Times New Roman" w:hAnsi="Times New Roman" w:cs="Times New Roman"/>
          <w:color w:val="000000"/>
          <w:sz w:val="24"/>
          <w:szCs w:val="24"/>
        </w:rPr>
        <w:t>_</w:t>
      </w:r>
      <w:r w:rsidR="00FE1F25" w:rsidRPr="00472718">
        <w:rPr>
          <w:rFonts w:ascii="Times New Roman" w:hAnsi="Times New Roman" w:cs="Times New Roman"/>
          <w:color w:val="000000"/>
          <w:sz w:val="24"/>
          <w:szCs w:val="24"/>
          <w:lang w:val="en-US"/>
        </w:rPr>
        <w:t>ss</w:t>
      </w:r>
      <w:r w:rsidR="00FE1F25" w:rsidRPr="00472718">
        <w:rPr>
          <w:rFonts w:ascii="Times New Roman" w:hAnsi="Times New Roman" w:cs="Times New Roman"/>
          <w:color w:val="000000"/>
          <w:sz w:val="24"/>
          <w:szCs w:val="24"/>
        </w:rPr>
        <w:t>@</w:t>
      </w:r>
      <w:proofErr w:type="spellStart"/>
      <w:r w:rsidR="00FE1F25" w:rsidRPr="00472718">
        <w:rPr>
          <w:rFonts w:ascii="Times New Roman" w:hAnsi="Times New Roman" w:cs="Times New Roman"/>
          <w:color w:val="000000"/>
          <w:sz w:val="24"/>
          <w:szCs w:val="24"/>
          <w:lang w:val="en-US"/>
        </w:rPr>
        <w:t>rmail</w:t>
      </w:r>
      <w:proofErr w:type="spellEnd"/>
      <w:r w:rsidR="00FE1F25" w:rsidRPr="00472718">
        <w:rPr>
          <w:rFonts w:ascii="Times New Roman" w:hAnsi="Times New Roman" w:cs="Times New Roman"/>
          <w:color w:val="000000"/>
          <w:sz w:val="24"/>
          <w:szCs w:val="24"/>
        </w:rPr>
        <w:t>.ru,</w:t>
      </w:r>
      <w:r w:rsidR="00FE1F25" w:rsidRPr="00472718">
        <w:rPr>
          <w:rFonts w:ascii="Times New Roman" w:hAnsi="Times New Roman" w:cs="Times New Roman"/>
          <w:sz w:val="24"/>
          <w:szCs w:val="24"/>
        </w:rPr>
        <w:t xml:space="preserve"> публикуется в средствах массовой информации, на информационных стендах сельского поселении </w:t>
      </w:r>
      <w:proofErr w:type="spellStart"/>
      <w:r w:rsidR="00FE1F25" w:rsidRPr="00472718">
        <w:rPr>
          <w:rFonts w:ascii="Times New Roman" w:hAnsi="Times New Roman" w:cs="Times New Roman"/>
          <w:sz w:val="24"/>
          <w:szCs w:val="24"/>
        </w:rPr>
        <w:t>Бурибаевсий</w:t>
      </w:r>
      <w:proofErr w:type="spellEnd"/>
      <w:r w:rsidR="00FE1F25" w:rsidRPr="00472718">
        <w:rPr>
          <w:rFonts w:ascii="Times New Roman" w:hAnsi="Times New Roman" w:cs="Times New Roman"/>
          <w:sz w:val="24"/>
          <w:szCs w:val="24"/>
        </w:rPr>
        <w:t xml:space="preserve"> сельсовет, на о</w:t>
      </w:r>
      <w:r w:rsidR="00FE1F25" w:rsidRPr="00472718">
        <w:rPr>
          <w:rFonts w:ascii="Times New Roman" w:hAnsi="Times New Roman" w:cs="Times New Roman"/>
          <w:color w:val="000000"/>
          <w:sz w:val="24"/>
          <w:szCs w:val="24"/>
        </w:rPr>
        <w:t xml:space="preserve">фициальном сайте администрации сельского поселения </w:t>
      </w:r>
      <w:r w:rsidR="00FE1F25" w:rsidRPr="00472718">
        <w:rPr>
          <w:rFonts w:ascii="Times New Roman" w:hAnsi="Times New Roman" w:cs="Times New Roman"/>
          <w:color w:val="000000"/>
          <w:sz w:val="24"/>
          <w:szCs w:val="24"/>
          <w:lang w:val="en-US"/>
        </w:rPr>
        <w:t>sp</w:t>
      </w:r>
      <w:r w:rsidR="00FE1F25" w:rsidRPr="00472718">
        <w:rPr>
          <w:rFonts w:ascii="Times New Roman" w:hAnsi="Times New Roman" w:cs="Times New Roman"/>
          <w:color w:val="000000"/>
          <w:sz w:val="24"/>
          <w:szCs w:val="24"/>
        </w:rPr>
        <w:t>-</w:t>
      </w:r>
      <w:proofErr w:type="spellStart"/>
      <w:r w:rsidR="00FE1F25" w:rsidRPr="00472718">
        <w:rPr>
          <w:rFonts w:ascii="Times New Roman" w:hAnsi="Times New Roman" w:cs="Times New Roman"/>
          <w:color w:val="000000"/>
          <w:sz w:val="24"/>
          <w:szCs w:val="24"/>
          <w:lang w:val="en-US"/>
        </w:rPr>
        <w:t>buribay</w:t>
      </w:r>
      <w:proofErr w:type="spellEnd"/>
      <w:r w:rsidR="00FE1F25" w:rsidRPr="00472718">
        <w:rPr>
          <w:rFonts w:ascii="Times New Roman" w:hAnsi="Times New Roman" w:cs="Times New Roman"/>
          <w:color w:val="000000"/>
          <w:sz w:val="24"/>
          <w:szCs w:val="24"/>
        </w:rPr>
        <w:t>.</w:t>
      </w:r>
      <w:proofErr w:type="spellStart"/>
      <w:r w:rsidR="00FE1F25" w:rsidRPr="00472718">
        <w:rPr>
          <w:rFonts w:ascii="Times New Roman" w:hAnsi="Times New Roman" w:cs="Times New Roman"/>
          <w:color w:val="000000"/>
          <w:sz w:val="24"/>
          <w:szCs w:val="24"/>
          <w:lang w:val="en-US"/>
        </w:rPr>
        <w:t>ucoz</w:t>
      </w:r>
      <w:proofErr w:type="spellEnd"/>
      <w:r w:rsidR="00FE1F25" w:rsidRPr="00472718">
        <w:rPr>
          <w:rFonts w:ascii="Times New Roman" w:hAnsi="Times New Roman" w:cs="Times New Roman"/>
          <w:color w:val="000000"/>
          <w:sz w:val="24"/>
          <w:szCs w:val="24"/>
        </w:rPr>
        <w:t>.</w:t>
      </w:r>
      <w:r w:rsidR="00FE1F25" w:rsidRPr="00472718">
        <w:rPr>
          <w:rFonts w:ascii="Times New Roman" w:hAnsi="Times New Roman" w:cs="Times New Roman"/>
          <w:color w:val="000000"/>
          <w:sz w:val="24"/>
          <w:szCs w:val="24"/>
          <w:lang w:val="en-US"/>
        </w:rPr>
        <w:t>ru</w:t>
      </w:r>
      <w:r w:rsidR="00FE1F25" w:rsidRPr="00472718">
        <w:rPr>
          <w:rFonts w:ascii="Times New Roman" w:hAnsi="Times New Roman" w:cs="Times New Roman"/>
          <w:sz w:val="24"/>
          <w:szCs w:val="24"/>
        </w:rPr>
        <w:t>.</w:t>
      </w:r>
      <w:proofErr w:type="gramEnd"/>
    </w:p>
    <w:p w:rsidR="00FE1F25" w:rsidRPr="00472718" w:rsidRDefault="00FE1F25" w:rsidP="00A64B53">
      <w:pPr>
        <w:pStyle w:val="a9"/>
        <w:rPr>
          <w:rFonts w:ascii="Times New Roman" w:hAnsi="Times New Roman" w:cs="Times New Roman"/>
          <w:sz w:val="24"/>
          <w:szCs w:val="24"/>
        </w:rPr>
      </w:pPr>
      <w:r w:rsidRPr="00472718">
        <w:rPr>
          <w:rFonts w:ascii="Times New Roman" w:hAnsi="Times New Roman" w:cs="Times New Roman"/>
          <w:sz w:val="24"/>
          <w:szCs w:val="24"/>
        </w:rPr>
        <w:t xml:space="preserve">          1.4. Порядок получения информации заявителем по вопросам предоставления муниципальной услуги.</w:t>
      </w:r>
    </w:p>
    <w:p w:rsidR="00FE1F25" w:rsidRPr="00472718" w:rsidRDefault="00FE1F25" w:rsidP="00A64B53">
      <w:pPr>
        <w:pStyle w:val="a9"/>
        <w:rPr>
          <w:rFonts w:ascii="Times New Roman" w:hAnsi="Times New Roman" w:cs="Times New Roman"/>
          <w:sz w:val="24"/>
          <w:szCs w:val="24"/>
        </w:rPr>
      </w:pPr>
      <w:r w:rsidRPr="00472718">
        <w:rPr>
          <w:rFonts w:ascii="Times New Roman" w:hAnsi="Times New Roman" w:cs="Times New Roman"/>
          <w:sz w:val="24"/>
          <w:szCs w:val="24"/>
        </w:rPr>
        <w:t xml:space="preserve">          1.4.1. Информация о муниципальной услуге предоставляется при личном обращении заявителя к сотруднику или с использованием:</w:t>
      </w:r>
    </w:p>
    <w:p w:rsidR="00FE1F25" w:rsidRPr="00472718" w:rsidRDefault="00FE1F25" w:rsidP="00A64B53">
      <w:pPr>
        <w:pStyle w:val="a9"/>
        <w:rPr>
          <w:rFonts w:ascii="Times New Roman" w:hAnsi="Times New Roman" w:cs="Times New Roman"/>
          <w:sz w:val="24"/>
          <w:szCs w:val="24"/>
        </w:rPr>
      </w:pPr>
      <w:r w:rsidRPr="00472718">
        <w:rPr>
          <w:rFonts w:ascii="Times New Roman" w:hAnsi="Times New Roman" w:cs="Times New Roman"/>
          <w:sz w:val="24"/>
          <w:szCs w:val="24"/>
        </w:rPr>
        <w:t>- средств телефонной и электронной связи;</w:t>
      </w:r>
    </w:p>
    <w:p w:rsidR="00FE1F25" w:rsidRPr="00472718" w:rsidRDefault="00FE1F25" w:rsidP="00A64B53">
      <w:pPr>
        <w:pStyle w:val="a9"/>
        <w:rPr>
          <w:rFonts w:ascii="Times New Roman" w:hAnsi="Times New Roman" w:cs="Times New Roman"/>
          <w:sz w:val="24"/>
          <w:szCs w:val="24"/>
        </w:rPr>
      </w:pPr>
      <w:r w:rsidRPr="00472718">
        <w:rPr>
          <w:rFonts w:ascii="Times New Roman" w:hAnsi="Times New Roman" w:cs="Times New Roman"/>
          <w:sz w:val="24"/>
          <w:szCs w:val="24"/>
        </w:rPr>
        <w:t>- публикаций в средствах массовой информации;</w:t>
      </w:r>
    </w:p>
    <w:p w:rsidR="00FE1F25" w:rsidRPr="00472718" w:rsidRDefault="00FE1F25" w:rsidP="00A64B53">
      <w:pPr>
        <w:pStyle w:val="a9"/>
        <w:rPr>
          <w:rFonts w:ascii="Times New Roman" w:hAnsi="Times New Roman" w:cs="Times New Roman"/>
          <w:sz w:val="24"/>
          <w:szCs w:val="24"/>
        </w:rPr>
      </w:pPr>
      <w:r w:rsidRPr="00472718">
        <w:rPr>
          <w:rFonts w:ascii="Times New Roman" w:hAnsi="Times New Roman" w:cs="Times New Roman"/>
          <w:sz w:val="24"/>
          <w:szCs w:val="24"/>
        </w:rPr>
        <w:t>- официального Интернет-сайта администрации сельского поселения Бурибаевский</w:t>
      </w:r>
      <w:r w:rsidR="00A64B53" w:rsidRPr="00472718">
        <w:rPr>
          <w:rFonts w:ascii="Times New Roman" w:hAnsi="Times New Roman" w:cs="Times New Roman"/>
          <w:sz w:val="24"/>
          <w:szCs w:val="24"/>
        </w:rPr>
        <w:t xml:space="preserve"> </w:t>
      </w:r>
      <w:r w:rsidRPr="00472718">
        <w:rPr>
          <w:rFonts w:ascii="Times New Roman" w:hAnsi="Times New Roman" w:cs="Times New Roman"/>
          <w:sz w:val="24"/>
          <w:szCs w:val="24"/>
        </w:rPr>
        <w:t>сельсовет;</w:t>
      </w:r>
    </w:p>
    <w:p w:rsidR="00FE1F25" w:rsidRPr="00472718" w:rsidRDefault="00FE1F25" w:rsidP="00A64B53">
      <w:pPr>
        <w:pStyle w:val="a9"/>
        <w:rPr>
          <w:rFonts w:ascii="Times New Roman" w:hAnsi="Times New Roman" w:cs="Times New Roman"/>
          <w:sz w:val="24"/>
          <w:szCs w:val="24"/>
        </w:rPr>
      </w:pPr>
      <w:r w:rsidRPr="00472718">
        <w:rPr>
          <w:rFonts w:ascii="Times New Roman" w:hAnsi="Times New Roman" w:cs="Times New Roman"/>
          <w:sz w:val="24"/>
          <w:szCs w:val="24"/>
        </w:rPr>
        <w:t>- на информационных стендах в помещениях, предназначенных для приема граждан.</w:t>
      </w:r>
    </w:p>
    <w:p w:rsidR="00FE1F25" w:rsidRPr="00472718" w:rsidRDefault="00FE1F25" w:rsidP="00A64B53">
      <w:pPr>
        <w:pStyle w:val="a9"/>
        <w:rPr>
          <w:rFonts w:ascii="Times New Roman" w:hAnsi="Times New Roman" w:cs="Times New Roman"/>
          <w:sz w:val="24"/>
          <w:szCs w:val="24"/>
        </w:rPr>
      </w:pPr>
      <w:r w:rsidRPr="00472718">
        <w:rPr>
          <w:rFonts w:ascii="Times New Roman" w:hAnsi="Times New Roman" w:cs="Times New Roman"/>
          <w:sz w:val="24"/>
          <w:szCs w:val="24"/>
        </w:rPr>
        <w:t xml:space="preserve">           1.5. Порядок размещения информации.</w:t>
      </w:r>
    </w:p>
    <w:p w:rsidR="00FE1F25" w:rsidRPr="00472718" w:rsidRDefault="00FE1F25" w:rsidP="00A64B53">
      <w:pPr>
        <w:pStyle w:val="a9"/>
        <w:jc w:val="both"/>
        <w:rPr>
          <w:rFonts w:ascii="Times New Roman" w:hAnsi="Times New Roman" w:cs="Times New Roman"/>
          <w:sz w:val="24"/>
          <w:szCs w:val="24"/>
        </w:rPr>
      </w:pPr>
      <w:r w:rsidRPr="00472718">
        <w:rPr>
          <w:rFonts w:ascii="Times New Roman" w:hAnsi="Times New Roman" w:cs="Times New Roman"/>
          <w:sz w:val="24"/>
          <w:szCs w:val="24"/>
        </w:rPr>
        <w:t xml:space="preserve">На официальном сайте сельского поселения и на информационных стендах в </w:t>
      </w:r>
      <w:proofErr w:type="gramStart"/>
      <w:r w:rsidRPr="00472718">
        <w:rPr>
          <w:rFonts w:ascii="Times New Roman" w:hAnsi="Times New Roman" w:cs="Times New Roman"/>
          <w:sz w:val="24"/>
          <w:szCs w:val="24"/>
        </w:rPr>
        <w:t>помещениях, предназначенных для приема граждан размещается</w:t>
      </w:r>
      <w:proofErr w:type="gramEnd"/>
      <w:r w:rsidRPr="00472718">
        <w:rPr>
          <w:rFonts w:ascii="Times New Roman" w:hAnsi="Times New Roman" w:cs="Times New Roman"/>
          <w:sz w:val="24"/>
          <w:szCs w:val="24"/>
        </w:rPr>
        <w:t xml:space="preserve"> следующая информация:</w:t>
      </w:r>
    </w:p>
    <w:p w:rsidR="00FE1F25" w:rsidRPr="00472718" w:rsidRDefault="00FE1F25" w:rsidP="00A64B53">
      <w:pPr>
        <w:pStyle w:val="a9"/>
        <w:jc w:val="both"/>
        <w:rPr>
          <w:rFonts w:ascii="Times New Roman" w:hAnsi="Times New Roman" w:cs="Times New Roman"/>
          <w:sz w:val="24"/>
          <w:szCs w:val="24"/>
        </w:rPr>
      </w:pPr>
      <w:r w:rsidRPr="00472718">
        <w:rPr>
          <w:rFonts w:ascii="Times New Roman" w:hAnsi="Times New Roman" w:cs="Times New Roman"/>
          <w:sz w:val="24"/>
          <w:szCs w:val="24"/>
        </w:rPr>
        <w:t>- извлечения из законодательных и иных нормативных правовых  актов Российской Федерации, содержащих основания и порядок предоставления муниципальной услуги;</w:t>
      </w:r>
    </w:p>
    <w:p w:rsidR="00FE1F25" w:rsidRPr="00472718" w:rsidRDefault="00FE1F25" w:rsidP="00A64B53">
      <w:pPr>
        <w:pStyle w:val="a9"/>
        <w:jc w:val="both"/>
        <w:rPr>
          <w:rFonts w:ascii="Times New Roman" w:hAnsi="Times New Roman" w:cs="Times New Roman"/>
          <w:sz w:val="24"/>
          <w:szCs w:val="24"/>
        </w:rPr>
      </w:pPr>
      <w:r w:rsidRPr="00472718">
        <w:rPr>
          <w:rFonts w:ascii="Times New Roman" w:hAnsi="Times New Roman" w:cs="Times New Roman"/>
          <w:sz w:val="24"/>
          <w:szCs w:val="24"/>
        </w:rPr>
        <w:t>- перечень документов, необходимых для получения муниципальной услуги и предъявляемые к этим документам требования;</w:t>
      </w:r>
    </w:p>
    <w:p w:rsidR="00FE1F25" w:rsidRPr="00472718" w:rsidRDefault="00FE1F25" w:rsidP="00A64B53">
      <w:pPr>
        <w:pStyle w:val="a9"/>
        <w:jc w:val="both"/>
        <w:rPr>
          <w:rFonts w:ascii="Times New Roman" w:hAnsi="Times New Roman" w:cs="Times New Roman"/>
          <w:sz w:val="24"/>
          <w:szCs w:val="24"/>
        </w:rPr>
      </w:pPr>
      <w:r w:rsidRPr="00472718">
        <w:rPr>
          <w:rFonts w:ascii="Times New Roman" w:hAnsi="Times New Roman" w:cs="Times New Roman"/>
          <w:sz w:val="24"/>
          <w:szCs w:val="24"/>
        </w:rPr>
        <w:lastRenderedPageBreak/>
        <w:t>- режим приема граждан;</w:t>
      </w:r>
    </w:p>
    <w:p w:rsidR="00FE1F25" w:rsidRPr="00472718" w:rsidRDefault="00FE1F25" w:rsidP="00A64B53">
      <w:pPr>
        <w:pStyle w:val="a9"/>
        <w:jc w:val="both"/>
        <w:rPr>
          <w:rFonts w:ascii="Times New Roman" w:hAnsi="Times New Roman" w:cs="Times New Roman"/>
          <w:sz w:val="24"/>
          <w:szCs w:val="24"/>
        </w:rPr>
      </w:pPr>
      <w:r w:rsidRPr="00472718">
        <w:rPr>
          <w:rFonts w:ascii="Times New Roman" w:hAnsi="Times New Roman" w:cs="Times New Roman"/>
          <w:sz w:val="24"/>
          <w:szCs w:val="24"/>
        </w:rPr>
        <w:t>- номера телефонов исполнителей муниципальной услуги.</w:t>
      </w:r>
    </w:p>
    <w:p w:rsidR="00FE1F25" w:rsidRPr="00472718" w:rsidRDefault="00FE1F25" w:rsidP="00A64B53">
      <w:pPr>
        <w:pStyle w:val="a9"/>
        <w:jc w:val="both"/>
        <w:rPr>
          <w:rFonts w:ascii="Times New Roman" w:hAnsi="Times New Roman" w:cs="Times New Roman"/>
          <w:sz w:val="24"/>
          <w:szCs w:val="24"/>
        </w:rPr>
      </w:pPr>
      <w:r w:rsidRPr="00472718">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сельском поселении Бурибаевский  сельсовет либо их уполномоченные представители (далее – заявители).</w:t>
      </w:r>
    </w:p>
    <w:p w:rsidR="00A64B53" w:rsidRPr="00472718" w:rsidRDefault="00A64B53" w:rsidP="00A64B53">
      <w:pPr>
        <w:pStyle w:val="a9"/>
        <w:jc w:val="both"/>
        <w:rPr>
          <w:rFonts w:ascii="Times New Roman" w:hAnsi="Times New Roman" w:cs="Times New Roman"/>
          <w:sz w:val="24"/>
          <w:szCs w:val="24"/>
        </w:rPr>
      </w:pPr>
    </w:p>
    <w:p w:rsidR="00FE1F25" w:rsidRPr="00132BAF" w:rsidRDefault="00A64B53" w:rsidP="00A64B53">
      <w:pPr>
        <w:pStyle w:val="a9"/>
        <w:rPr>
          <w:b/>
          <w:sz w:val="24"/>
          <w:szCs w:val="24"/>
        </w:rPr>
      </w:pPr>
      <w:r w:rsidRPr="00132BAF">
        <w:rPr>
          <w:b/>
          <w:sz w:val="24"/>
          <w:szCs w:val="24"/>
        </w:rPr>
        <w:t>2. Стандарт предоставления муниципальной услуги</w:t>
      </w:r>
    </w:p>
    <w:p w:rsidR="00A64B53" w:rsidRPr="00132BAF" w:rsidRDefault="00A64B53" w:rsidP="00A64B53">
      <w:pPr>
        <w:pStyle w:val="a9"/>
        <w:rPr>
          <w:b/>
          <w:sz w:val="24"/>
          <w:szCs w:val="24"/>
        </w:rPr>
      </w:pPr>
    </w:p>
    <w:p w:rsidR="00FE1F25" w:rsidRPr="00132BAF" w:rsidRDefault="00A64B53" w:rsidP="00A64B53">
      <w:pPr>
        <w:pStyle w:val="a9"/>
        <w:rPr>
          <w:rFonts w:ascii="Times New Roman" w:hAnsi="Times New Roman"/>
          <w:b/>
          <w:sz w:val="24"/>
          <w:szCs w:val="24"/>
        </w:rPr>
      </w:pPr>
      <w:r w:rsidRPr="00132BAF">
        <w:rPr>
          <w:rFonts w:ascii="Times New Roman" w:hAnsi="Times New Roman"/>
          <w:sz w:val="24"/>
          <w:szCs w:val="24"/>
        </w:rPr>
        <w:t>2</w:t>
      </w:r>
      <w:r w:rsidR="00FE1F25" w:rsidRPr="00132BAF">
        <w:rPr>
          <w:rFonts w:ascii="Times New Roman" w:hAnsi="Times New Roman"/>
          <w:sz w:val="24"/>
          <w:szCs w:val="24"/>
        </w:rPr>
        <w:t>.1. Наименование муниципальной услуги</w:t>
      </w:r>
      <w:r w:rsidR="00FE1F25" w:rsidRPr="00132BAF">
        <w:rPr>
          <w:rFonts w:ascii="Times New Roman" w:hAnsi="Times New Roman"/>
          <w:b/>
          <w:sz w:val="24"/>
          <w:szCs w:val="24"/>
        </w:rPr>
        <w:t xml:space="preserve"> – </w:t>
      </w:r>
      <w:r w:rsidR="00FE1F25" w:rsidRPr="00132BAF">
        <w:rPr>
          <w:rStyle w:val="a5"/>
          <w:rFonts w:ascii="Times New Roman" w:hAnsi="Times New Roman"/>
          <w:b w:val="0"/>
          <w:sz w:val="24"/>
          <w:szCs w:val="24"/>
        </w:rPr>
        <w:t xml:space="preserve">«Прием заявлений и выдача документов о согласовании проектов границ земельных участков»  </w:t>
      </w:r>
      <w:r w:rsidR="00FE1F25" w:rsidRPr="00132BAF">
        <w:rPr>
          <w:rFonts w:ascii="Times New Roman" w:hAnsi="Times New Roman"/>
          <w:sz w:val="24"/>
          <w:szCs w:val="24"/>
        </w:rPr>
        <w:t xml:space="preserve">(далее – муниципальная услуга). </w:t>
      </w:r>
    </w:p>
    <w:p w:rsidR="00FE1F25" w:rsidRPr="00132BAF" w:rsidRDefault="00A64B53" w:rsidP="00A64B53">
      <w:pPr>
        <w:pStyle w:val="a9"/>
        <w:rPr>
          <w:rFonts w:ascii="Times New Roman" w:hAnsi="Times New Roman"/>
          <w:sz w:val="24"/>
          <w:szCs w:val="24"/>
        </w:rPr>
      </w:pPr>
      <w:r w:rsidRPr="00132BAF">
        <w:rPr>
          <w:sz w:val="24"/>
          <w:szCs w:val="24"/>
        </w:rPr>
        <w:t>2</w:t>
      </w:r>
      <w:r w:rsidR="00FE1F25" w:rsidRPr="00132BAF">
        <w:rPr>
          <w:sz w:val="24"/>
          <w:szCs w:val="24"/>
        </w:rPr>
        <w:t>.2.</w:t>
      </w:r>
      <w:r w:rsidR="00FE1F25" w:rsidRPr="00132BAF">
        <w:rPr>
          <w:rFonts w:ascii="Times New Roman" w:hAnsi="Times New Roman"/>
          <w:sz w:val="24"/>
          <w:szCs w:val="24"/>
        </w:rPr>
        <w:t>Муниципальная услуга предоставляется муниципальными служащими (далее - специалисты) администрации сельского поселения Бурибаевский сельсовет муниципального района Хайбуллинский район Республики Башкортостан (далее – администрация сельского поселения).</w:t>
      </w:r>
    </w:p>
    <w:p w:rsidR="00FE1F25" w:rsidRPr="00132BAF" w:rsidRDefault="00A64B53" w:rsidP="00A64B53">
      <w:pPr>
        <w:pStyle w:val="a9"/>
        <w:rPr>
          <w:rFonts w:ascii="Times New Roman" w:hAnsi="Times New Roman"/>
          <w:sz w:val="24"/>
          <w:szCs w:val="24"/>
        </w:rPr>
      </w:pPr>
      <w:r w:rsidRPr="00132BAF">
        <w:rPr>
          <w:rFonts w:ascii="Times New Roman" w:hAnsi="Times New Roman"/>
          <w:sz w:val="24"/>
          <w:szCs w:val="24"/>
        </w:rPr>
        <w:t>2.3</w:t>
      </w:r>
      <w:r w:rsidR="00FE1F25" w:rsidRPr="00132BAF">
        <w:rPr>
          <w:rFonts w:ascii="Times New Roman" w:hAnsi="Times New Roman"/>
          <w:sz w:val="24"/>
          <w:szCs w:val="24"/>
        </w:rPr>
        <w:t>. Результат предоставления муниципальной услуги.</w:t>
      </w:r>
    </w:p>
    <w:p w:rsidR="00FE1F25" w:rsidRPr="00132BAF" w:rsidRDefault="00FE1F25" w:rsidP="00A64B53">
      <w:pPr>
        <w:pStyle w:val="a9"/>
        <w:rPr>
          <w:rFonts w:ascii="Times New Roman" w:hAnsi="Times New Roman"/>
          <w:sz w:val="24"/>
          <w:szCs w:val="24"/>
        </w:rPr>
      </w:pPr>
      <w:r w:rsidRPr="00132BAF">
        <w:rPr>
          <w:rFonts w:ascii="Times New Roman" w:hAnsi="Times New Roman"/>
          <w:sz w:val="24"/>
          <w:szCs w:val="24"/>
        </w:rPr>
        <w:t>Конечными результатами предоставления муниципальной услуги могут являться:</w:t>
      </w:r>
    </w:p>
    <w:p w:rsidR="00FE1F25" w:rsidRPr="00132BAF" w:rsidRDefault="00FE1F25" w:rsidP="00A64B53">
      <w:pPr>
        <w:pStyle w:val="a9"/>
        <w:rPr>
          <w:rFonts w:ascii="Times New Roman" w:hAnsi="Times New Roman"/>
          <w:sz w:val="24"/>
          <w:szCs w:val="24"/>
        </w:rPr>
      </w:pPr>
      <w:r w:rsidRPr="00132BAF">
        <w:rPr>
          <w:rFonts w:ascii="Times New Roman" w:hAnsi="Times New Roman"/>
          <w:sz w:val="24"/>
          <w:szCs w:val="24"/>
        </w:rPr>
        <w:t>акт согласования проекта границ земельного участка;</w:t>
      </w:r>
    </w:p>
    <w:p w:rsidR="00FE1F25" w:rsidRPr="00132BAF" w:rsidRDefault="00FE1F25" w:rsidP="00A64B53">
      <w:pPr>
        <w:pStyle w:val="a9"/>
        <w:rPr>
          <w:rFonts w:ascii="Times New Roman" w:hAnsi="Times New Roman"/>
          <w:sz w:val="24"/>
          <w:szCs w:val="24"/>
        </w:rPr>
      </w:pPr>
      <w:r w:rsidRPr="00132BAF">
        <w:rPr>
          <w:rFonts w:ascii="Times New Roman" w:hAnsi="Times New Roman"/>
          <w:sz w:val="24"/>
          <w:szCs w:val="24"/>
        </w:rPr>
        <w:t>информация (в форме письма);</w:t>
      </w:r>
    </w:p>
    <w:p w:rsidR="00FE1F25" w:rsidRPr="00132BAF" w:rsidRDefault="00FE1F25" w:rsidP="00A64B53">
      <w:pPr>
        <w:pStyle w:val="a9"/>
        <w:rPr>
          <w:rFonts w:ascii="Times New Roman" w:hAnsi="Times New Roman"/>
          <w:sz w:val="24"/>
          <w:szCs w:val="24"/>
        </w:rPr>
      </w:pPr>
      <w:r w:rsidRPr="00132BAF">
        <w:rPr>
          <w:rFonts w:ascii="Times New Roman" w:hAnsi="Times New Roman"/>
          <w:sz w:val="24"/>
          <w:szCs w:val="24"/>
        </w:rPr>
        <w:t>отказ в согласовании проекта границ земельного участка.</w:t>
      </w:r>
    </w:p>
    <w:p w:rsidR="00DF500E" w:rsidRPr="00132BAF" w:rsidRDefault="00FE1F25" w:rsidP="00A64B53">
      <w:pPr>
        <w:pStyle w:val="a9"/>
        <w:rPr>
          <w:rFonts w:ascii="Times New Roman" w:hAnsi="Times New Roman"/>
          <w:sz w:val="24"/>
          <w:szCs w:val="24"/>
        </w:rPr>
      </w:pPr>
      <w:r w:rsidRPr="00132BAF">
        <w:rPr>
          <w:rFonts w:ascii="Times New Roman" w:hAnsi="Times New Roman"/>
          <w:sz w:val="24"/>
          <w:szCs w:val="24"/>
        </w:rPr>
        <w:t>Процедура предоставления муниципальной услуги завершается путем получения заявителем акта согласования проекта границ земельного участка, письма или отказа в согласовании проекта границ земельного участка.</w:t>
      </w:r>
    </w:p>
    <w:p w:rsidR="006C4A13" w:rsidRPr="00132BAF" w:rsidRDefault="006C4A13" w:rsidP="00A64B53">
      <w:pPr>
        <w:pStyle w:val="a9"/>
        <w:rPr>
          <w:rFonts w:ascii="Times New Roman" w:hAnsi="Times New Roman"/>
          <w:b/>
          <w:sz w:val="24"/>
          <w:szCs w:val="24"/>
        </w:rPr>
      </w:pPr>
      <w:r w:rsidRPr="00132BAF">
        <w:rPr>
          <w:rStyle w:val="a5"/>
          <w:rFonts w:ascii="Times New Roman" w:hAnsi="Times New Roman"/>
          <w:b w:val="0"/>
          <w:sz w:val="24"/>
          <w:szCs w:val="24"/>
        </w:rPr>
        <w:t>2.</w:t>
      </w:r>
      <w:r w:rsidR="00A64B53" w:rsidRPr="00132BAF">
        <w:rPr>
          <w:rStyle w:val="a5"/>
          <w:rFonts w:ascii="Times New Roman" w:hAnsi="Times New Roman"/>
          <w:b w:val="0"/>
          <w:sz w:val="24"/>
          <w:szCs w:val="24"/>
        </w:rPr>
        <w:t>4</w:t>
      </w:r>
      <w:r w:rsidRPr="00132BAF">
        <w:rPr>
          <w:rStyle w:val="a5"/>
          <w:rFonts w:ascii="Times New Roman" w:hAnsi="Times New Roman"/>
          <w:b w:val="0"/>
          <w:sz w:val="24"/>
          <w:szCs w:val="24"/>
        </w:rPr>
        <w:t>. Общий срок предоставления муниципальной услуги</w:t>
      </w:r>
    </w:p>
    <w:p w:rsidR="00DF500E" w:rsidRPr="00132BAF" w:rsidRDefault="006C4A13" w:rsidP="00A64B53">
      <w:pPr>
        <w:pStyle w:val="a9"/>
        <w:rPr>
          <w:rFonts w:ascii="Times New Roman" w:hAnsi="Times New Roman"/>
          <w:sz w:val="24"/>
          <w:szCs w:val="24"/>
        </w:rPr>
      </w:pPr>
      <w:r w:rsidRPr="00132BAF">
        <w:rPr>
          <w:rFonts w:ascii="Times New Roman" w:hAnsi="Times New Roman"/>
          <w:sz w:val="24"/>
          <w:szCs w:val="24"/>
        </w:rPr>
        <w:t>Общий срок предоставления муниципальной услуги по приему заявлений и выдачу документов о согласовании проектов границ земельных участков составляет 30 дней с момента регистрации заявления и документов в журнале входящей документации.</w:t>
      </w:r>
    </w:p>
    <w:p w:rsidR="006C4A13" w:rsidRPr="00132BAF" w:rsidRDefault="006C4A13" w:rsidP="00A64B53">
      <w:pPr>
        <w:pStyle w:val="a9"/>
        <w:rPr>
          <w:rFonts w:ascii="Times New Roman" w:hAnsi="Times New Roman"/>
          <w:sz w:val="24"/>
          <w:szCs w:val="24"/>
        </w:rPr>
      </w:pPr>
    </w:p>
    <w:p w:rsidR="00DF500E" w:rsidRPr="00132BAF" w:rsidRDefault="00A64B53" w:rsidP="00A64B53">
      <w:pPr>
        <w:pStyle w:val="a9"/>
        <w:rPr>
          <w:rFonts w:ascii="Times New Roman" w:hAnsi="Times New Roman"/>
          <w:sz w:val="24"/>
          <w:szCs w:val="24"/>
        </w:rPr>
      </w:pPr>
      <w:r w:rsidRPr="00132BAF">
        <w:rPr>
          <w:rFonts w:ascii="Times New Roman" w:hAnsi="Times New Roman"/>
          <w:sz w:val="24"/>
          <w:szCs w:val="24"/>
        </w:rPr>
        <w:t>2.5.</w:t>
      </w:r>
      <w:r w:rsidR="00DF500E" w:rsidRPr="00132BAF">
        <w:rPr>
          <w:rFonts w:ascii="Times New Roman" w:hAnsi="Times New Roman"/>
          <w:sz w:val="24"/>
          <w:szCs w:val="24"/>
        </w:rPr>
        <w:t xml:space="preserve">.  Предоставление муниципальной услуги осуществляется в соответствии </w:t>
      </w:r>
      <w:proofErr w:type="gramStart"/>
      <w:r w:rsidR="00DF500E" w:rsidRPr="00132BAF">
        <w:rPr>
          <w:rFonts w:ascii="Times New Roman" w:hAnsi="Times New Roman"/>
          <w:sz w:val="24"/>
          <w:szCs w:val="24"/>
        </w:rPr>
        <w:t>с</w:t>
      </w:r>
      <w:proofErr w:type="gramEnd"/>
      <w:r w:rsidR="00DF500E" w:rsidRPr="00132BAF">
        <w:rPr>
          <w:rFonts w:ascii="Times New Roman" w:hAnsi="Times New Roman"/>
          <w:sz w:val="24"/>
          <w:szCs w:val="24"/>
        </w:rPr>
        <w:t>:</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Конституцией Российской Федерации;</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Земельным кодексом Российской Федерации;</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Федеральным законом от 04.10.2003 № 131-ФЗ «Об общих принципах организации местного самоуправления в Российской Федерации»;</w:t>
      </w:r>
    </w:p>
    <w:p w:rsidR="00DF500E" w:rsidRPr="00132BAF" w:rsidRDefault="00DF500E" w:rsidP="00A64B53">
      <w:pPr>
        <w:pStyle w:val="a9"/>
        <w:rPr>
          <w:rFonts w:ascii="Times New Roman" w:hAnsi="Times New Roman" w:cs="Times New Roman"/>
          <w:sz w:val="24"/>
          <w:szCs w:val="24"/>
        </w:rPr>
      </w:pPr>
      <w:r w:rsidRPr="00132BAF">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w:t>
      </w:r>
    </w:p>
    <w:p w:rsidR="00DF500E" w:rsidRPr="00132BAF" w:rsidRDefault="00DF500E" w:rsidP="00A64B53">
      <w:pPr>
        <w:pStyle w:val="a9"/>
        <w:rPr>
          <w:rFonts w:ascii="Times New Roman" w:hAnsi="Times New Roman" w:cs="Times New Roman"/>
          <w:sz w:val="24"/>
          <w:szCs w:val="24"/>
        </w:rPr>
      </w:pPr>
      <w:r w:rsidRPr="00132BAF">
        <w:rPr>
          <w:rFonts w:ascii="Times New Roman" w:hAnsi="Times New Roman" w:cs="Times New Roman"/>
          <w:sz w:val="24"/>
          <w:szCs w:val="24"/>
        </w:rPr>
        <w:t>Федеральный закон от 21.07.1997 N 122-ФЗ «О государственной регистрации прав на недвижимое имущество и сделок с ним»;</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Федеральным законом от 24.07.2007 г. № 221-ФЗ «О государственном кадастре недвижимости».</w:t>
      </w:r>
    </w:p>
    <w:p w:rsidR="00FE1F25" w:rsidRPr="00132BAF" w:rsidRDefault="00FE1F25" w:rsidP="00A64B53">
      <w:pPr>
        <w:pStyle w:val="a9"/>
        <w:rPr>
          <w:rFonts w:ascii="Times New Roman" w:hAnsi="Times New Roman"/>
          <w:sz w:val="24"/>
          <w:szCs w:val="24"/>
        </w:rPr>
      </w:pPr>
    </w:p>
    <w:p w:rsidR="006C4A13" w:rsidRPr="00132BAF" w:rsidRDefault="00A64B53" w:rsidP="00A64B53">
      <w:pPr>
        <w:pStyle w:val="a9"/>
        <w:rPr>
          <w:rFonts w:ascii="Times New Roman" w:hAnsi="Times New Roman"/>
          <w:sz w:val="24"/>
          <w:szCs w:val="24"/>
        </w:rPr>
      </w:pPr>
      <w:r w:rsidRPr="00132BAF">
        <w:rPr>
          <w:rFonts w:ascii="Times New Roman" w:hAnsi="Times New Roman"/>
          <w:sz w:val="24"/>
          <w:szCs w:val="24"/>
        </w:rPr>
        <w:t>2.6</w:t>
      </w:r>
      <w:r w:rsidR="006C4A13" w:rsidRPr="00132BAF">
        <w:rPr>
          <w:rFonts w:ascii="Times New Roman" w:hAnsi="Times New Roman"/>
          <w:sz w:val="24"/>
          <w:szCs w:val="24"/>
        </w:rPr>
        <w:t xml:space="preserve">. </w:t>
      </w:r>
      <w:r w:rsidR="006C4A13" w:rsidRPr="00132BAF">
        <w:rPr>
          <w:rStyle w:val="a5"/>
          <w:rFonts w:ascii="Times New Roman" w:hAnsi="Times New Roman"/>
          <w:b w:val="0"/>
          <w:sz w:val="24"/>
          <w:szCs w:val="24"/>
        </w:rPr>
        <w:t>Требования</w:t>
      </w:r>
      <w:r w:rsidR="006C4A13" w:rsidRPr="00132BAF">
        <w:rPr>
          <w:rStyle w:val="a5"/>
          <w:rFonts w:ascii="Times New Roman" w:hAnsi="Times New Roman"/>
          <w:sz w:val="24"/>
          <w:szCs w:val="24"/>
        </w:rPr>
        <w:t xml:space="preserve"> </w:t>
      </w:r>
      <w:r w:rsidR="006C4A13" w:rsidRPr="00132BAF">
        <w:rPr>
          <w:rStyle w:val="a5"/>
          <w:rFonts w:ascii="Times New Roman" w:hAnsi="Times New Roman"/>
          <w:b w:val="0"/>
          <w:sz w:val="24"/>
          <w:szCs w:val="24"/>
        </w:rPr>
        <w:t>к</w:t>
      </w:r>
      <w:r w:rsidR="006C4A13" w:rsidRPr="00132BAF">
        <w:rPr>
          <w:rStyle w:val="a5"/>
          <w:rFonts w:ascii="Times New Roman" w:hAnsi="Times New Roman"/>
          <w:sz w:val="24"/>
          <w:szCs w:val="24"/>
        </w:rPr>
        <w:t xml:space="preserve"> </w:t>
      </w:r>
      <w:r w:rsidR="006C4A13" w:rsidRPr="00132BAF">
        <w:rPr>
          <w:rStyle w:val="a5"/>
          <w:rFonts w:ascii="Times New Roman" w:hAnsi="Times New Roman"/>
          <w:b w:val="0"/>
          <w:sz w:val="24"/>
          <w:szCs w:val="24"/>
        </w:rPr>
        <w:t>составу документов, необходимых для предоставления</w:t>
      </w:r>
      <w:r w:rsidR="006C4A13" w:rsidRPr="00132BAF">
        <w:rPr>
          <w:rStyle w:val="a5"/>
          <w:rFonts w:ascii="Times New Roman" w:hAnsi="Times New Roman"/>
          <w:sz w:val="24"/>
          <w:szCs w:val="24"/>
        </w:rPr>
        <w:t xml:space="preserve"> </w:t>
      </w:r>
      <w:r w:rsidR="006C4A13" w:rsidRPr="00132BAF">
        <w:rPr>
          <w:rStyle w:val="a5"/>
          <w:rFonts w:ascii="Times New Roman" w:hAnsi="Times New Roman"/>
          <w:b w:val="0"/>
          <w:sz w:val="24"/>
          <w:szCs w:val="24"/>
        </w:rPr>
        <w:t>муниципальной</w:t>
      </w:r>
      <w:r w:rsidR="006C4A13" w:rsidRPr="00132BAF">
        <w:rPr>
          <w:rStyle w:val="a5"/>
          <w:rFonts w:ascii="Times New Roman" w:hAnsi="Times New Roman"/>
          <w:sz w:val="24"/>
          <w:szCs w:val="24"/>
        </w:rPr>
        <w:t xml:space="preserve"> </w:t>
      </w:r>
      <w:r w:rsidR="006C4A13" w:rsidRPr="00132BAF">
        <w:rPr>
          <w:rStyle w:val="a5"/>
          <w:rFonts w:ascii="Times New Roman" w:hAnsi="Times New Roman"/>
          <w:b w:val="0"/>
          <w:sz w:val="24"/>
          <w:szCs w:val="24"/>
        </w:rPr>
        <w:t>услуги</w:t>
      </w:r>
    </w:p>
    <w:p w:rsidR="006C4A13" w:rsidRPr="00132BAF" w:rsidRDefault="006C4A13" w:rsidP="00A64B53">
      <w:pPr>
        <w:pStyle w:val="a9"/>
        <w:rPr>
          <w:rFonts w:ascii="Times New Roman" w:hAnsi="Times New Roman"/>
          <w:sz w:val="24"/>
          <w:szCs w:val="24"/>
        </w:rPr>
      </w:pPr>
      <w:r w:rsidRPr="00132BAF">
        <w:rPr>
          <w:rFonts w:ascii="Times New Roman" w:hAnsi="Times New Roman"/>
          <w:sz w:val="24"/>
          <w:szCs w:val="24"/>
        </w:rPr>
        <w:t>2.</w:t>
      </w:r>
      <w:r w:rsidR="00A64B53" w:rsidRPr="00132BAF">
        <w:rPr>
          <w:rFonts w:ascii="Times New Roman" w:hAnsi="Times New Roman"/>
          <w:sz w:val="24"/>
          <w:szCs w:val="24"/>
        </w:rPr>
        <w:t>6</w:t>
      </w:r>
      <w:r w:rsidRPr="00132BAF">
        <w:rPr>
          <w:rFonts w:ascii="Times New Roman" w:hAnsi="Times New Roman"/>
          <w:sz w:val="24"/>
          <w:szCs w:val="24"/>
        </w:rPr>
        <w:t>.1. Муниципальная услуга предоставляется на основании надлежаще оформленного заявления на согласование проекта границ зе</w:t>
      </w:r>
      <w:r w:rsidR="00A64B53" w:rsidRPr="00132BAF">
        <w:rPr>
          <w:rFonts w:ascii="Times New Roman" w:hAnsi="Times New Roman"/>
          <w:sz w:val="24"/>
          <w:szCs w:val="24"/>
        </w:rPr>
        <w:t>мельного участка (Приложение № 2</w:t>
      </w:r>
      <w:r w:rsidRPr="00132BAF">
        <w:rPr>
          <w:rFonts w:ascii="Times New Roman" w:hAnsi="Times New Roman"/>
          <w:sz w:val="24"/>
          <w:szCs w:val="24"/>
        </w:rPr>
        <w:t>) и документов, прилагаемых к нему (далее - заявление с документами).</w:t>
      </w:r>
    </w:p>
    <w:p w:rsidR="006C4A13" w:rsidRPr="00132BAF" w:rsidRDefault="00A64B53" w:rsidP="00A64B53">
      <w:pPr>
        <w:pStyle w:val="a9"/>
        <w:rPr>
          <w:rFonts w:ascii="Times New Roman" w:hAnsi="Times New Roman"/>
          <w:sz w:val="24"/>
          <w:szCs w:val="24"/>
        </w:rPr>
      </w:pPr>
      <w:r w:rsidRPr="00132BAF">
        <w:rPr>
          <w:rFonts w:ascii="Times New Roman" w:hAnsi="Times New Roman"/>
          <w:sz w:val="24"/>
          <w:szCs w:val="24"/>
        </w:rPr>
        <w:t>2.6</w:t>
      </w:r>
      <w:r w:rsidR="006C4A13" w:rsidRPr="00132BAF">
        <w:rPr>
          <w:rFonts w:ascii="Times New Roman" w:hAnsi="Times New Roman"/>
          <w:sz w:val="24"/>
          <w:szCs w:val="24"/>
        </w:rPr>
        <w:t>.2. Документы, прилагаемые к заявлению о согласовании границ земельного участка:</w:t>
      </w:r>
    </w:p>
    <w:p w:rsidR="006C4A13" w:rsidRPr="00132BAF" w:rsidRDefault="006C4A13" w:rsidP="00A64B53">
      <w:pPr>
        <w:pStyle w:val="a9"/>
        <w:rPr>
          <w:rFonts w:ascii="Times New Roman" w:hAnsi="Times New Roman"/>
          <w:sz w:val="24"/>
          <w:szCs w:val="24"/>
        </w:rPr>
      </w:pPr>
      <w:r w:rsidRPr="00132BAF">
        <w:rPr>
          <w:rFonts w:ascii="Times New Roman" w:hAnsi="Times New Roman"/>
          <w:sz w:val="24"/>
          <w:szCs w:val="24"/>
        </w:rPr>
        <w:t>- план границ земельного участка;</w:t>
      </w:r>
    </w:p>
    <w:p w:rsidR="006C4A13" w:rsidRPr="00132BAF" w:rsidRDefault="006C4A13" w:rsidP="00A64B53">
      <w:pPr>
        <w:pStyle w:val="a9"/>
        <w:rPr>
          <w:rFonts w:ascii="Times New Roman" w:hAnsi="Times New Roman"/>
          <w:sz w:val="24"/>
          <w:szCs w:val="24"/>
        </w:rPr>
      </w:pPr>
      <w:r w:rsidRPr="00132BAF">
        <w:rPr>
          <w:rFonts w:ascii="Times New Roman" w:hAnsi="Times New Roman"/>
          <w:sz w:val="24"/>
          <w:szCs w:val="24"/>
        </w:rPr>
        <w:t>- акт согласования земельного участка;</w:t>
      </w:r>
    </w:p>
    <w:p w:rsidR="006C4A13" w:rsidRPr="00132BAF" w:rsidRDefault="006C4A13" w:rsidP="00A64B53">
      <w:pPr>
        <w:pStyle w:val="a9"/>
        <w:rPr>
          <w:rFonts w:ascii="Times New Roman" w:hAnsi="Times New Roman"/>
          <w:sz w:val="24"/>
          <w:szCs w:val="24"/>
        </w:rPr>
      </w:pPr>
      <w:r w:rsidRPr="00132BAF">
        <w:rPr>
          <w:rFonts w:ascii="Times New Roman" w:hAnsi="Times New Roman"/>
          <w:sz w:val="24"/>
          <w:szCs w:val="24"/>
        </w:rPr>
        <w:t>- правоустанавливающий документ на земельный участок (при наличии);</w:t>
      </w:r>
    </w:p>
    <w:p w:rsidR="006C4A13" w:rsidRPr="00132BAF" w:rsidRDefault="006C4A13" w:rsidP="00A64B53">
      <w:pPr>
        <w:pStyle w:val="a9"/>
        <w:rPr>
          <w:rFonts w:ascii="Times New Roman" w:hAnsi="Times New Roman"/>
          <w:sz w:val="24"/>
          <w:szCs w:val="24"/>
        </w:rPr>
      </w:pPr>
      <w:r w:rsidRPr="00132BAF">
        <w:rPr>
          <w:rFonts w:ascii="Times New Roman" w:hAnsi="Times New Roman"/>
          <w:sz w:val="24"/>
          <w:szCs w:val="24"/>
        </w:rPr>
        <w:t xml:space="preserve">- правоустанавливающий документ на объект недвижимости (при наличии). </w:t>
      </w:r>
    </w:p>
    <w:p w:rsidR="006C4A13" w:rsidRPr="00132BAF" w:rsidRDefault="00A64B53" w:rsidP="00A64B53">
      <w:pPr>
        <w:pStyle w:val="a9"/>
        <w:rPr>
          <w:rFonts w:ascii="Times New Roman" w:hAnsi="Times New Roman"/>
          <w:sz w:val="24"/>
          <w:szCs w:val="24"/>
        </w:rPr>
      </w:pPr>
      <w:r w:rsidRPr="00132BAF">
        <w:rPr>
          <w:rFonts w:ascii="Times New Roman" w:hAnsi="Times New Roman"/>
          <w:sz w:val="24"/>
          <w:szCs w:val="24"/>
        </w:rPr>
        <w:t>2.7</w:t>
      </w:r>
      <w:r w:rsidR="006C4A13" w:rsidRPr="00132BAF">
        <w:rPr>
          <w:rFonts w:ascii="Times New Roman" w:hAnsi="Times New Roman"/>
          <w:sz w:val="24"/>
          <w:szCs w:val="24"/>
        </w:rPr>
        <w:t>. Перечень оснований для отказа в предоставлении муниципальной услуги в случае, если установлено, что:</w:t>
      </w:r>
    </w:p>
    <w:p w:rsidR="006C4A13" w:rsidRPr="00132BAF" w:rsidRDefault="006C4A13" w:rsidP="00A64B53">
      <w:pPr>
        <w:pStyle w:val="a9"/>
        <w:rPr>
          <w:color w:val="000000"/>
          <w:sz w:val="24"/>
          <w:szCs w:val="24"/>
        </w:rPr>
      </w:pPr>
      <w:r w:rsidRPr="00132BAF">
        <w:rPr>
          <w:color w:val="000000"/>
          <w:sz w:val="24"/>
          <w:szCs w:val="24"/>
        </w:rPr>
        <w:t xml:space="preserve">- имеется спор по согласованию проекта границ земельного участка; </w:t>
      </w:r>
    </w:p>
    <w:p w:rsidR="006C4A13" w:rsidRPr="00132BAF" w:rsidRDefault="006C4A13" w:rsidP="00A64B53">
      <w:pPr>
        <w:pStyle w:val="a9"/>
        <w:rPr>
          <w:color w:val="000000"/>
          <w:sz w:val="24"/>
          <w:szCs w:val="24"/>
        </w:rPr>
      </w:pPr>
      <w:r w:rsidRPr="00132BAF">
        <w:rPr>
          <w:color w:val="000000"/>
          <w:sz w:val="24"/>
          <w:szCs w:val="24"/>
        </w:rPr>
        <w:lastRenderedPageBreak/>
        <w:t>- недостоверность предоставленных сведений;</w:t>
      </w:r>
    </w:p>
    <w:p w:rsidR="006C4A13" w:rsidRPr="00132BAF" w:rsidRDefault="006C4A13" w:rsidP="00A64B53">
      <w:pPr>
        <w:pStyle w:val="a9"/>
        <w:rPr>
          <w:color w:val="000000"/>
          <w:sz w:val="24"/>
          <w:szCs w:val="24"/>
        </w:rPr>
      </w:pPr>
      <w:r w:rsidRPr="00132BAF">
        <w:rPr>
          <w:color w:val="000000"/>
          <w:sz w:val="24"/>
          <w:szCs w:val="24"/>
        </w:rPr>
        <w:t>- представленные документы по составу, форме и/или содержанию не соответствуют требованиям настоящего Административного регламента.</w:t>
      </w:r>
    </w:p>
    <w:p w:rsidR="006C4A13" w:rsidRPr="00132BAF" w:rsidRDefault="006C4A13" w:rsidP="00A64B53">
      <w:pPr>
        <w:pStyle w:val="a9"/>
        <w:rPr>
          <w:color w:val="000000"/>
          <w:sz w:val="24"/>
          <w:szCs w:val="24"/>
        </w:rPr>
      </w:pPr>
      <w:r w:rsidRPr="00132BAF">
        <w:rPr>
          <w:color w:val="000000"/>
          <w:sz w:val="24"/>
          <w:szCs w:val="24"/>
        </w:rPr>
        <w:t>При принятии решения об отказе в согласовании границ земельных участков заявителю не позднее пяти рабочих дней после его принятия направляется сообщение об отказе (с указани</w:t>
      </w:r>
      <w:r w:rsidR="00A64B53" w:rsidRPr="00132BAF">
        <w:rPr>
          <w:color w:val="000000"/>
          <w:sz w:val="24"/>
          <w:szCs w:val="24"/>
        </w:rPr>
        <w:t>ем его причины). (Приложение № 3</w:t>
      </w:r>
      <w:r w:rsidRPr="00132BAF">
        <w:rPr>
          <w:color w:val="000000"/>
          <w:sz w:val="24"/>
          <w:szCs w:val="24"/>
        </w:rPr>
        <w:t xml:space="preserve">). </w:t>
      </w:r>
    </w:p>
    <w:p w:rsidR="006C4A13" w:rsidRPr="00132BAF" w:rsidRDefault="006C4A13" w:rsidP="00A64B53">
      <w:pPr>
        <w:pStyle w:val="a9"/>
        <w:rPr>
          <w:rStyle w:val="a5"/>
          <w:b w:val="0"/>
          <w:bCs w:val="0"/>
          <w:sz w:val="24"/>
          <w:szCs w:val="24"/>
        </w:rPr>
      </w:pPr>
      <w:r w:rsidRPr="00132BAF">
        <w:rPr>
          <w:sz w:val="24"/>
          <w:szCs w:val="24"/>
        </w:rPr>
        <w:t>2.</w:t>
      </w:r>
      <w:r w:rsidR="00A64B53" w:rsidRPr="00132BAF">
        <w:rPr>
          <w:sz w:val="24"/>
          <w:szCs w:val="24"/>
        </w:rPr>
        <w:t>8</w:t>
      </w:r>
      <w:r w:rsidRPr="00132BAF">
        <w:rPr>
          <w:sz w:val="24"/>
          <w:szCs w:val="24"/>
        </w:rPr>
        <w:t>. Муниципальная услуга предоставляется бесплатно.</w:t>
      </w:r>
    </w:p>
    <w:p w:rsidR="00FE1F25" w:rsidRPr="00132BAF" w:rsidRDefault="00FE1F25" w:rsidP="00A64B53">
      <w:pPr>
        <w:pStyle w:val="a9"/>
        <w:rPr>
          <w:rFonts w:ascii="Times New Roman" w:hAnsi="Times New Roman"/>
          <w:sz w:val="24"/>
          <w:szCs w:val="24"/>
        </w:rPr>
      </w:pPr>
    </w:p>
    <w:p w:rsidR="0048742E" w:rsidRPr="00D60916" w:rsidRDefault="0048742E" w:rsidP="00D60916">
      <w:pPr>
        <w:autoSpaceDE w:val="0"/>
        <w:autoSpaceDN w:val="0"/>
        <w:adjustRightInd w:val="0"/>
        <w:outlineLvl w:val="2"/>
        <w:rPr>
          <w:b/>
          <w:sz w:val="24"/>
          <w:szCs w:val="24"/>
        </w:rPr>
      </w:pPr>
      <w:r w:rsidRPr="00132BAF">
        <w:rPr>
          <w:b/>
          <w:sz w:val="24"/>
          <w:szCs w:val="24"/>
        </w:rPr>
        <w:t>2.10. Максимальный срок ожидания в очереди при подаче запроса о предоставлении муниципальной услуги и при получении результата пре</w:t>
      </w:r>
      <w:r w:rsidR="00D60916">
        <w:rPr>
          <w:b/>
          <w:sz w:val="24"/>
          <w:szCs w:val="24"/>
        </w:rPr>
        <w:t>доставления муниципальной услуг</w:t>
      </w:r>
    </w:p>
    <w:p w:rsidR="0048742E" w:rsidRPr="00132BAF" w:rsidRDefault="0048742E" w:rsidP="00D60916">
      <w:pPr>
        <w:autoSpaceDE w:val="0"/>
        <w:autoSpaceDN w:val="0"/>
        <w:adjustRightInd w:val="0"/>
        <w:ind w:firstLine="540"/>
        <w:jc w:val="both"/>
        <w:outlineLvl w:val="2"/>
        <w:rPr>
          <w:sz w:val="24"/>
          <w:szCs w:val="24"/>
        </w:rPr>
      </w:pPr>
      <w:r w:rsidRPr="00132BAF">
        <w:rPr>
          <w:sz w:val="24"/>
          <w:szCs w:val="24"/>
        </w:rPr>
        <w:t>Время ожидания в очереди для получения муниципальной услуги не д</w:t>
      </w:r>
      <w:r w:rsidR="00D60916">
        <w:rPr>
          <w:sz w:val="24"/>
          <w:szCs w:val="24"/>
        </w:rPr>
        <w:t>олжно превышать 30 минут</w:t>
      </w:r>
    </w:p>
    <w:p w:rsidR="0048742E" w:rsidRPr="00D60916" w:rsidRDefault="0048742E" w:rsidP="00D60916">
      <w:pPr>
        <w:autoSpaceDE w:val="0"/>
        <w:autoSpaceDN w:val="0"/>
        <w:adjustRightInd w:val="0"/>
        <w:outlineLvl w:val="2"/>
        <w:rPr>
          <w:b/>
          <w:sz w:val="24"/>
          <w:szCs w:val="24"/>
        </w:rPr>
      </w:pPr>
      <w:r w:rsidRPr="00132BAF">
        <w:rPr>
          <w:b/>
          <w:sz w:val="24"/>
          <w:szCs w:val="24"/>
        </w:rPr>
        <w:t>2.11. Срок регистрации запроса заявителя о предоставлении муниципальной услуги</w:t>
      </w:r>
    </w:p>
    <w:p w:rsidR="0048742E" w:rsidRPr="00132BAF" w:rsidRDefault="0048742E" w:rsidP="00D60916">
      <w:pPr>
        <w:autoSpaceDE w:val="0"/>
        <w:autoSpaceDN w:val="0"/>
        <w:adjustRightInd w:val="0"/>
        <w:ind w:firstLine="540"/>
        <w:jc w:val="both"/>
        <w:outlineLvl w:val="2"/>
        <w:rPr>
          <w:sz w:val="24"/>
          <w:szCs w:val="24"/>
        </w:rPr>
      </w:pPr>
      <w:r w:rsidRPr="00132BAF">
        <w:rPr>
          <w:sz w:val="24"/>
          <w:szCs w:val="24"/>
        </w:rPr>
        <w:t>Регистрация заявления о предоставлении муниципальной услуги осуществляется в присутствии заявителя в течение 20 минут.</w:t>
      </w:r>
    </w:p>
    <w:p w:rsidR="0048742E" w:rsidRPr="00D60916" w:rsidRDefault="0048742E" w:rsidP="00D60916">
      <w:pPr>
        <w:autoSpaceDE w:val="0"/>
        <w:autoSpaceDN w:val="0"/>
        <w:adjustRightInd w:val="0"/>
        <w:outlineLvl w:val="2"/>
        <w:rPr>
          <w:b/>
          <w:sz w:val="24"/>
          <w:szCs w:val="24"/>
        </w:rPr>
      </w:pPr>
      <w:r w:rsidRPr="00132BAF">
        <w:rPr>
          <w:b/>
          <w:sz w:val="24"/>
          <w:szCs w:val="24"/>
        </w:rPr>
        <w:t>2.12. Требования к местам, в которых предоставляется муниципальная услуга</w:t>
      </w:r>
    </w:p>
    <w:p w:rsidR="0048742E" w:rsidRPr="00132BAF" w:rsidRDefault="0048742E" w:rsidP="0048742E">
      <w:pPr>
        <w:autoSpaceDE w:val="0"/>
        <w:autoSpaceDN w:val="0"/>
        <w:adjustRightInd w:val="0"/>
        <w:ind w:firstLine="540"/>
        <w:jc w:val="both"/>
        <w:outlineLvl w:val="2"/>
        <w:rPr>
          <w:sz w:val="24"/>
          <w:szCs w:val="24"/>
        </w:rPr>
      </w:pPr>
      <w:r w:rsidRPr="00132BAF">
        <w:rPr>
          <w:sz w:val="24"/>
          <w:szCs w:val="24"/>
        </w:rPr>
        <w:t>2.12.1. Требования к помещениям, в которых предоставляется муниципальная услуга:</w:t>
      </w:r>
    </w:p>
    <w:p w:rsidR="0048742E" w:rsidRPr="00132BAF" w:rsidRDefault="0048742E" w:rsidP="0048742E">
      <w:pPr>
        <w:autoSpaceDE w:val="0"/>
        <w:autoSpaceDN w:val="0"/>
        <w:adjustRightInd w:val="0"/>
        <w:ind w:firstLine="540"/>
        <w:jc w:val="both"/>
        <w:outlineLvl w:val="2"/>
        <w:rPr>
          <w:sz w:val="24"/>
          <w:szCs w:val="24"/>
        </w:rPr>
      </w:pPr>
      <w:r w:rsidRPr="00132BAF">
        <w:rPr>
          <w:sz w:val="24"/>
          <w:szCs w:val="24"/>
        </w:rPr>
        <w:t>помещения должны соответствовать санитарно-эпидемиологическим правилам и нормативам "</w:t>
      </w:r>
      <w:hyperlink r:id="rId9" w:history="1">
        <w:r w:rsidRPr="00132BAF">
          <w:rPr>
            <w:sz w:val="24"/>
            <w:szCs w:val="24"/>
          </w:rPr>
          <w:t>Гигиенические требования</w:t>
        </w:r>
      </w:hyperlink>
      <w:r w:rsidRPr="00132BAF">
        <w:rPr>
          <w:sz w:val="24"/>
          <w:szCs w:val="24"/>
        </w:rPr>
        <w:t xml:space="preserve"> к персональным электронно-вычислительным машинам и организации работы. </w:t>
      </w:r>
      <w:proofErr w:type="spellStart"/>
      <w:r w:rsidRPr="00132BAF">
        <w:rPr>
          <w:sz w:val="24"/>
          <w:szCs w:val="24"/>
        </w:rPr>
        <w:t>СанПиН</w:t>
      </w:r>
      <w:proofErr w:type="spellEnd"/>
      <w:r w:rsidRPr="00132BAF">
        <w:rPr>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132BAF">
        <w:rPr>
          <w:sz w:val="24"/>
          <w:szCs w:val="24"/>
        </w:rPr>
        <w:t>СанПиН</w:t>
      </w:r>
      <w:proofErr w:type="spellEnd"/>
      <w:r w:rsidRPr="00132BAF">
        <w:rPr>
          <w:sz w:val="24"/>
          <w:szCs w:val="24"/>
        </w:rPr>
        <w:t xml:space="preserve"> 2.2.1/2.1.1.1278-03";</w:t>
      </w:r>
    </w:p>
    <w:p w:rsidR="0048742E" w:rsidRPr="00132BAF" w:rsidRDefault="0048742E" w:rsidP="0048742E">
      <w:pPr>
        <w:autoSpaceDE w:val="0"/>
        <w:autoSpaceDN w:val="0"/>
        <w:adjustRightInd w:val="0"/>
        <w:ind w:firstLine="540"/>
        <w:jc w:val="both"/>
        <w:outlineLvl w:val="2"/>
        <w:rPr>
          <w:sz w:val="24"/>
          <w:szCs w:val="24"/>
        </w:rPr>
      </w:pPr>
      <w:r w:rsidRPr="00132BAF">
        <w:rPr>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8742E" w:rsidRPr="00132BAF" w:rsidRDefault="0048742E" w:rsidP="0048742E">
      <w:pPr>
        <w:autoSpaceDE w:val="0"/>
        <w:autoSpaceDN w:val="0"/>
        <w:adjustRightInd w:val="0"/>
        <w:ind w:firstLine="540"/>
        <w:jc w:val="both"/>
        <w:outlineLvl w:val="2"/>
        <w:rPr>
          <w:sz w:val="24"/>
          <w:szCs w:val="24"/>
        </w:rPr>
      </w:pPr>
      <w:r w:rsidRPr="00132BAF">
        <w:rPr>
          <w:sz w:val="24"/>
          <w:szCs w:val="24"/>
        </w:rPr>
        <w:t>кабинет приема заявителей оборудуется информационной табличкой с указанием номера кабинета, названия отдела, режима приема заявителей;</w:t>
      </w:r>
    </w:p>
    <w:p w:rsidR="0048742E" w:rsidRPr="00132BAF" w:rsidRDefault="0048742E" w:rsidP="0048742E">
      <w:pPr>
        <w:autoSpaceDE w:val="0"/>
        <w:autoSpaceDN w:val="0"/>
        <w:adjustRightInd w:val="0"/>
        <w:ind w:firstLine="540"/>
        <w:jc w:val="both"/>
        <w:outlineLvl w:val="2"/>
        <w:rPr>
          <w:sz w:val="24"/>
          <w:szCs w:val="24"/>
        </w:rPr>
      </w:pPr>
      <w:r w:rsidRPr="00132BAF">
        <w:rPr>
          <w:sz w:val="24"/>
          <w:szCs w:val="24"/>
        </w:rPr>
        <w:t>при организации рабочего места для специалиста предусматривается возможность свободного входа и выхода из помещения при необходимости.</w:t>
      </w:r>
    </w:p>
    <w:p w:rsidR="0048742E" w:rsidRPr="00132BAF" w:rsidRDefault="0048742E" w:rsidP="0048742E">
      <w:pPr>
        <w:autoSpaceDE w:val="0"/>
        <w:autoSpaceDN w:val="0"/>
        <w:adjustRightInd w:val="0"/>
        <w:ind w:firstLine="540"/>
        <w:jc w:val="both"/>
        <w:outlineLvl w:val="2"/>
        <w:rPr>
          <w:sz w:val="24"/>
          <w:szCs w:val="24"/>
        </w:rPr>
      </w:pPr>
      <w:r w:rsidRPr="00132BAF">
        <w:rPr>
          <w:sz w:val="24"/>
          <w:szCs w:val="24"/>
        </w:rPr>
        <w:t>2.12.2. Требования к информационным стендам:</w:t>
      </w:r>
    </w:p>
    <w:p w:rsidR="0048742E" w:rsidRPr="00132BAF" w:rsidRDefault="0048742E" w:rsidP="0048742E">
      <w:pPr>
        <w:autoSpaceDE w:val="0"/>
        <w:autoSpaceDN w:val="0"/>
        <w:adjustRightInd w:val="0"/>
        <w:ind w:firstLine="540"/>
        <w:jc w:val="both"/>
        <w:outlineLvl w:val="2"/>
        <w:rPr>
          <w:sz w:val="24"/>
          <w:szCs w:val="24"/>
        </w:rPr>
      </w:pPr>
      <w:r w:rsidRPr="00132BAF">
        <w:rPr>
          <w:sz w:val="24"/>
          <w:szCs w:val="24"/>
        </w:rPr>
        <w:t>помещения должны содержать места информирования, предназначенные для ознакомления заявителей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заявителей;</w:t>
      </w:r>
    </w:p>
    <w:p w:rsidR="0048742E" w:rsidRPr="00132BAF" w:rsidRDefault="0048742E" w:rsidP="0048742E">
      <w:pPr>
        <w:autoSpaceDE w:val="0"/>
        <w:autoSpaceDN w:val="0"/>
        <w:adjustRightInd w:val="0"/>
        <w:ind w:firstLine="540"/>
        <w:jc w:val="both"/>
        <w:outlineLvl w:val="2"/>
        <w:rPr>
          <w:sz w:val="24"/>
          <w:szCs w:val="24"/>
        </w:rPr>
      </w:pPr>
      <w:r w:rsidRPr="00132BAF">
        <w:rPr>
          <w:sz w:val="24"/>
          <w:szCs w:val="24"/>
        </w:rPr>
        <w:lastRenderedPageBreak/>
        <w:t>тексты информационных материалов печатаются удобным для чтения шрифтом, без исправлений.</w:t>
      </w:r>
    </w:p>
    <w:p w:rsidR="0048742E" w:rsidRPr="00132BAF" w:rsidRDefault="0048742E" w:rsidP="0048742E">
      <w:pPr>
        <w:autoSpaceDE w:val="0"/>
        <w:autoSpaceDN w:val="0"/>
        <w:adjustRightInd w:val="0"/>
        <w:ind w:firstLine="540"/>
        <w:jc w:val="both"/>
        <w:outlineLvl w:val="2"/>
        <w:rPr>
          <w:sz w:val="24"/>
          <w:szCs w:val="24"/>
        </w:rPr>
      </w:pPr>
      <w:r w:rsidRPr="00132BAF">
        <w:rPr>
          <w:sz w:val="24"/>
          <w:szCs w:val="24"/>
        </w:rPr>
        <w:t>2.12.3. Требования к залу ожидания:</w:t>
      </w:r>
    </w:p>
    <w:p w:rsidR="0048742E" w:rsidRPr="00132BAF" w:rsidRDefault="0048742E" w:rsidP="0048742E">
      <w:pPr>
        <w:autoSpaceDE w:val="0"/>
        <w:autoSpaceDN w:val="0"/>
        <w:adjustRightInd w:val="0"/>
        <w:ind w:firstLine="540"/>
        <w:jc w:val="both"/>
        <w:outlineLvl w:val="2"/>
        <w:rPr>
          <w:sz w:val="24"/>
          <w:szCs w:val="24"/>
        </w:rPr>
      </w:pPr>
      <w:r w:rsidRPr="00132BAF">
        <w:rPr>
          <w:sz w:val="24"/>
          <w:szCs w:val="24"/>
        </w:rPr>
        <w:t>помещение для ожидания заявителей оборудуется в соответствии с санитарно-эпидемиологическими правилами и нормами;</w:t>
      </w:r>
    </w:p>
    <w:p w:rsidR="0048742E" w:rsidRPr="00132BAF" w:rsidRDefault="0048742E" w:rsidP="0048742E">
      <w:pPr>
        <w:autoSpaceDE w:val="0"/>
        <w:autoSpaceDN w:val="0"/>
        <w:adjustRightInd w:val="0"/>
        <w:ind w:firstLine="540"/>
        <w:jc w:val="both"/>
        <w:outlineLvl w:val="2"/>
        <w:rPr>
          <w:sz w:val="24"/>
          <w:szCs w:val="24"/>
        </w:rPr>
      </w:pPr>
      <w:r w:rsidRPr="00132BAF">
        <w:rPr>
          <w:sz w:val="24"/>
          <w:szCs w:val="24"/>
        </w:rPr>
        <w:t>места ожидания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8742E" w:rsidRPr="00132BAF" w:rsidRDefault="0048742E" w:rsidP="00D60916">
      <w:pPr>
        <w:autoSpaceDE w:val="0"/>
        <w:autoSpaceDN w:val="0"/>
        <w:adjustRightInd w:val="0"/>
        <w:ind w:firstLine="540"/>
        <w:jc w:val="both"/>
        <w:outlineLvl w:val="2"/>
        <w:rPr>
          <w:sz w:val="24"/>
          <w:szCs w:val="24"/>
        </w:rPr>
      </w:pPr>
      <w:r w:rsidRPr="00132BAF">
        <w:rPr>
          <w:sz w:val="24"/>
          <w:szCs w:val="24"/>
        </w:rPr>
        <w:t>для ожидания приема заявителям отводятс</w:t>
      </w:r>
      <w:r w:rsidR="00D60916">
        <w:rPr>
          <w:sz w:val="24"/>
          <w:szCs w:val="24"/>
        </w:rPr>
        <w:t>я места, оборудованные стульями</w:t>
      </w:r>
    </w:p>
    <w:p w:rsidR="0048742E" w:rsidRPr="00D60916" w:rsidRDefault="0048742E" w:rsidP="00D60916">
      <w:pPr>
        <w:autoSpaceDE w:val="0"/>
        <w:autoSpaceDN w:val="0"/>
        <w:adjustRightInd w:val="0"/>
        <w:outlineLvl w:val="2"/>
        <w:rPr>
          <w:b/>
          <w:sz w:val="24"/>
          <w:szCs w:val="24"/>
        </w:rPr>
      </w:pPr>
      <w:r w:rsidRPr="00132BAF">
        <w:rPr>
          <w:b/>
          <w:sz w:val="24"/>
          <w:szCs w:val="24"/>
        </w:rPr>
        <w:t>2.13. Показатели доступности и качества муниципальной услуги</w:t>
      </w:r>
    </w:p>
    <w:p w:rsidR="0048742E" w:rsidRPr="00132BAF" w:rsidRDefault="0048742E" w:rsidP="0048742E">
      <w:pPr>
        <w:autoSpaceDE w:val="0"/>
        <w:autoSpaceDN w:val="0"/>
        <w:adjustRightInd w:val="0"/>
        <w:ind w:firstLine="540"/>
        <w:jc w:val="both"/>
        <w:outlineLvl w:val="2"/>
        <w:rPr>
          <w:sz w:val="24"/>
          <w:szCs w:val="24"/>
        </w:rPr>
      </w:pPr>
      <w:r w:rsidRPr="00132BAF">
        <w:rPr>
          <w:sz w:val="24"/>
          <w:szCs w:val="24"/>
        </w:rPr>
        <w:t>К показателям доступности и качества предоставления муниципальной услуги относятся:</w:t>
      </w:r>
    </w:p>
    <w:p w:rsidR="0048742E" w:rsidRPr="00132BAF" w:rsidRDefault="0048742E" w:rsidP="0048742E">
      <w:pPr>
        <w:autoSpaceDE w:val="0"/>
        <w:autoSpaceDN w:val="0"/>
        <w:adjustRightInd w:val="0"/>
        <w:ind w:firstLine="540"/>
        <w:jc w:val="both"/>
        <w:outlineLvl w:val="2"/>
        <w:rPr>
          <w:sz w:val="24"/>
          <w:szCs w:val="24"/>
        </w:rPr>
      </w:pPr>
      <w:r w:rsidRPr="00132BAF">
        <w:rPr>
          <w:sz w:val="24"/>
          <w:szCs w:val="24"/>
        </w:rPr>
        <w:t>наличие доступа заявителей к информации по вопросам предоставления муниципальной услуги в местах ее размещения;</w:t>
      </w:r>
    </w:p>
    <w:p w:rsidR="0048742E" w:rsidRPr="00132BAF" w:rsidRDefault="0048742E" w:rsidP="0048742E">
      <w:pPr>
        <w:autoSpaceDE w:val="0"/>
        <w:autoSpaceDN w:val="0"/>
        <w:adjustRightInd w:val="0"/>
        <w:ind w:firstLine="540"/>
        <w:jc w:val="both"/>
        <w:outlineLvl w:val="2"/>
        <w:rPr>
          <w:sz w:val="24"/>
          <w:szCs w:val="24"/>
        </w:rPr>
      </w:pPr>
      <w:r w:rsidRPr="00132BAF">
        <w:rPr>
          <w:sz w:val="24"/>
          <w:szCs w:val="24"/>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Административным регламентом;</w:t>
      </w:r>
    </w:p>
    <w:p w:rsidR="0048742E" w:rsidRPr="00132BAF" w:rsidRDefault="0048742E" w:rsidP="0048742E">
      <w:pPr>
        <w:autoSpaceDE w:val="0"/>
        <w:autoSpaceDN w:val="0"/>
        <w:adjustRightInd w:val="0"/>
        <w:ind w:firstLine="540"/>
        <w:jc w:val="both"/>
        <w:outlineLvl w:val="2"/>
        <w:rPr>
          <w:sz w:val="24"/>
          <w:szCs w:val="24"/>
        </w:rPr>
      </w:pPr>
      <w:r w:rsidRPr="00132BAF">
        <w:rPr>
          <w:sz w:val="24"/>
          <w:szCs w:val="24"/>
        </w:rPr>
        <w:t>исполнение специалистом административных процедур в сроки, установленные настоящим Административным регламентом;</w:t>
      </w:r>
    </w:p>
    <w:p w:rsidR="00A64B53" w:rsidRPr="00D60916" w:rsidRDefault="0048742E" w:rsidP="00D60916">
      <w:pPr>
        <w:autoSpaceDE w:val="0"/>
        <w:autoSpaceDN w:val="0"/>
        <w:adjustRightInd w:val="0"/>
        <w:ind w:firstLine="540"/>
        <w:jc w:val="both"/>
        <w:outlineLvl w:val="2"/>
        <w:rPr>
          <w:rStyle w:val="a5"/>
          <w:b w:val="0"/>
          <w:bCs w:val="0"/>
          <w:sz w:val="24"/>
          <w:szCs w:val="24"/>
        </w:rPr>
      </w:pPr>
      <w:r w:rsidRPr="00132BAF">
        <w:rPr>
          <w:sz w:val="24"/>
          <w:szCs w:val="24"/>
        </w:rPr>
        <w:t>правильное и грамотное оформление специалистом документов, являющихся результатом предоставления муниципальной услуги.</w:t>
      </w:r>
    </w:p>
    <w:p w:rsidR="00A64B53" w:rsidRPr="00132BAF" w:rsidRDefault="00A64B53" w:rsidP="00A64B53">
      <w:pPr>
        <w:pStyle w:val="a9"/>
        <w:rPr>
          <w:rFonts w:ascii="Times New Roman" w:hAnsi="Times New Roman"/>
          <w:sz w:val="24"/>
          <w:szCs w:val="24"/>
        </w:rPr>
      </w:pPr>
    </w:p>
    <w:p w:rsidR="00DF500E" w:rsidRDefault="00DF500E" w:rsidP="00A64B53">
      <w:pPr>
        <w:pStyle w:val="a9"/>
        <w:rPr>
          <w:rStyle w:val="a5"/>
          <w:rFonts w:ascii="Times New Roman" w:hAnsi="Times New Roman"/>
          <w:sz w:val="24"/>
          <w:szCs w:val="24"/>
        </w:rPr>
      </w:pPr>
      <w:r w:rsidRPr="00132BAF">
        <w:rPr>
          <w:rStyle w:val="a5"/>
          <w:rFonts w:ascii="Times New Roman" w:hAnsi="Times New Roman"/>
          <w:sz w:val="24"/>
          <w:szCs w:val="24"/>
          <w:lang w:val="en-US"/>
        </w:rPr>
        <w:t>III</w:t>
      </w:r>
      <w:r w:rsidRPr="00132BAF">
        <w:rPr>
          <w:rStyle w:val="a5"/>
          <w:rFonts w:ascii="Times New Roman" w:hAnsi="Times New Roman"/>
          <w:sz w:val="24"/>
          <w:szCs w:val="24"/>
        </w:rPr>
        <w:t xml:space="preserve">. </w:t>
      </w:r>
      <w:r w:rsidR="0048742E" w:rsidRPr="00132BAF">
        <w:rPr>
          <w:rStyle w:val="a5"/>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w:t>
      </w:r>
    </w:p>
    <w:p w:rsidR="00D60916" w:rsidRPr="00132BAF" w:rsidRDefault="00D60916" w:rsidP="00A64B53">
      <w:pPr>
        <w:pStyle w:val="a9"/>
        <w:rPr>
          <w:rStyle w:val="a5"/>
          <w:rFonts w:ascii="Times New Roman" w:hAnsi="Times New Roman"/>
          <w:sz w:val="24"/>
          <w:szCs w:val="24"/>
        </w:rPr>
      </w:pPr>
    </w:p>
    <w:p w:rsidR="0048742E" w:rsidRPr="00132BAF" w:rsidRDefault="0048742E" w:rsidP="00A64B53">
      <w:pPr>
        <w:pStyle w:val="a9"/>
        <w:rPr>
          <w:rFonts w:ascii="Times New Roman" w:hAnsi="Times New Roman"/>
          <w:sz w:val="24"/>
          <w:szCs w:val="24"/>
        </w:rPr>
      </w:pPr>
      <w:r w:rsidRPr="00132BAF">
        <w:rPr>
          <w:rFonts w:ascii="Times New Roman" w:hAnsi="Times New Roman"/>
          <w:sz w:val="24"/>
          <w:szCs w:val="24"/>
        </w:rPr>
        <w:t>3.1. Блок схема  исполнения муниципальной услуги  приводится в приложении № 1 к административному регламенту.</w:t>
      </w:r>
    </w:p>
    <w:p w:rsidR="00DF500E" w:rsidRPr="00132BAF" w:rsidRDefault="0048742E" w:rsidP="00A64B53">
      <w:pPr>
        <w:pStyle w:val="a9"/>
        <w:rPr>
          <w:rFonts w:ascii="Times New Roman" w:hAnsi="Times New Roman"/>
          <w:b/>
          <w:sz w:val="24"/>
          <w:szCs w:val="24"/>
        </w:rPr>
      </w:pPr>
      <w:r w:rsidRPr="00132BAF">
        <w:rPr>
          <w:rStyle w:val="a5"/>
          <w:rFonts w:ascii="Times New Roman" w:hAnsi="Times New Roman"/>
          <w:b w:val="0"/>
          <w:sz w:val="24"/>
          <w:szCs w:val="24"/>
        </w:rPr>
        <w:t>3.2</w:t>
      </w:r>
      <w:r w:rsidR="00DF500E" w:rsidRPr="00132BAF">
        <w:rPr>
          <w:rStyle w:val="a5"/>
          <w:rFonts w:ascii="Times New Roman" w:hAnsi="Times New Roman"/>
          <w:b w:val="0"/>
          <w:sz w:val="24"/>
          <w:szCs w:val="24"/>
        </w:rPr>
        <w:t>. Последовательность административных процедур.</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Предоставление муниципальной услуги включает в себя следующие административные процедуры:</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консультация заявителя муниципальной услуги, прием и регистрация заявления с документами;</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передача заявления с документами специалисту, ответственному за согласование проекта границ земельного участка;</w:t>
      </w:r>
    </w:p>
    <w:p w:rsidR="00DF500E" w:rsidRPr="00132BAF" w:rsidRDefault="00DF500E" w:rsidP="00A64B53">
      <w:pPr>
        <w:pStyle w:val="a9"/>
        <w:rPr>
          <w:color w:val="000000"/>
          <w:sz w:val="24"/>
          <w:szCs w:val="24"/>
        </w:rPr>
      </w:pPr>
      <w:r w:rsidRPr="00132BAF">
        <w:rPr>
          <w:color w:val="000000"/>
          <w:sz w:val="24"/>
          <w:szCs w:val="24"/>
        </w:rPr>
        <w:t>- проведение экспертизы заявления с документами;</w:t>
      </w:r>
    </w:p>
    <w:p w:rsidR="00DF500E" w:rsidRPr="00132BAF" w:rsidRDefault="00DF500E" w:rsidP="00A64B53">
      <w:pPr>
        <w:pStyle w:val="a9"/>
        <w:rPr>
          <w:color w:val="000000"/>
          <w:sz w:val="24"/>
          <w:szCs w:val="24"/>
        </w:rPr>
      </w:pPr>
      <w:r w:rsidRPr="00132BAF">
        <w:rPr>
          <w:color w:val="000000"/>
          <w:sz w:val="24"/>
          <w:szCs w:val="24"/>
        </w:rPr>
        <w:t>- согласование проекта границ земельного участка, письма или сообщения об отказе в согласовании проекта границ земельного участка;</w:t>
      </w:r>
    </w:p>
    <w:p w:rsidR="00DF500E" w:rsidRPr="00132BAF" w:rsidRDefault="00DF500E" w:rsidP="00A64B53">
      <w:pPr>
        <w:pStyle w:val="a9"/>
        <w:rPr>
          <w:color w:val="000000"/>
          <w:sz w:val="24"/>
          <w:szCs w:val="24"/>
        </w:rPr>
      </w:pPr>
      <w:r w:rsidRPr="00132BAF">
        <w:rPr>
          <w:color w:val="000000"/>
          <w:sz w:val="24"/>
          <w:szCs w:val="24"/>
        </w:rPr>
        <w:t>- регистрация акта согласования проекта границ земельного участка, письма или сообщения об отказе в согласовании проекта границ земельного участка;</w:t>
      </w:r>
    </w:p>
    <w:p w:rsidR="00DF500E" w:rsidRPr="00132BAF" w:rsidRDefault="00DF500E" w:rsidP="00A64B53">
      <w:pPr>
        <w:pStyle w:val="a9"/>
        <w:rPr>
          <w:color w:val="000000"/>
          <w:sz w:val="24"/>
          <w:szCs w:val="24"/>
        </w:rPr>
      </w:pPr>
      <w:r w:rsidRPr="00132BAF">
        <w:rPr>
          <w:color w:val="000000"/>
          <w:sz w:val="24"/>
          <w:szCs w:val="24"/>
        </w:rPr>
        <w:lastRenderedPageBreak/>
        <w:t>- информирование заявителя о том, что документы готовы;</w:t>
      </w:r>
    </w:p>
    <w:p w:rsidR="00DF500E" w:rsidRPr="00132BAF" w:rsidRDefault="00DF500E" w:rsidP="00A64B53">
      <w:pPr>
        <w:pStyle w:val="a9"/>
        <w:rPr>
          <w:color w:val="000000"/>
          <w:sz w:val="24"/>
          <w:szCs w:val="24"/>
        </w:rPr>
      </w:pPr>
      <w:r w:rsidRPr="00132BAF">
        <w:rPr>
          <w:color w:val="000000"/>
          <w:sz w:val="24"/>
          <w:szCs w:val="24"/>
        </w:rPr>
        <w:t>- внесение записи о факте выдачи (отправки) согласовании проекта границ.</w:t>
      </w:r>
    </w:p>
    <w:p w:rsidR="00DF500E" w:rsidRPr="00132BAF" w:rsidRDefault="0048742E" w:rsidP="00A64B53">
      <w:pPr>
        <w:pStyle w:val="a9"/>
        <w:rPr>
          <w:rFonts w:ascii="Times New Roman" w:hAnsi="Times New Roman"/>
          <w:sz w:val="24"/>
          <w:szCs w:val="24"/>
        </w:rPr>
      </w:pPr>
      <w:r w:rsidRPr="00132BAF">
        <w:rPr>
          <w:rStyle w:val="a5"/>
          <w:rFonts w:ascii="Times New Roman" w:hAnsi="Times New Roman"/>
          <w:b w:val="0"/>
          <w:sz w:val="24"/>
          <w:szCs w:val="24"/>
        </w:rPr>
        <w:t>3.2</w:t>
      </w:r>
      <w:r w:rsidR="00DF500E" w:rsidRPr="00132BAF">
        <w:rPr>
          <w:rStyle w:val="a5"/>
          <w:rFonts w:ascii="Times New Roman" w:hAnsi="Times New Roman"/>
          <w:b w:val="0"/>
          <w:sz w:val="24"/>
          <w:szCs w:val="24"/>
        </w:rPr>
        <w:t xml:space="preserve">.1. Консультация заявителя муниципальной услуги. </w:t>
      </w:r>
      <w:r w:rsidR="00DF500E" w:rsidRPr="00132BAF">
        <w:rPr>
          <w:rFonts w:ascii="Times New Roman" w:hAnsi="Times New Roman"/>
          <w:sz w:val="24"/>
          <w:szCs w:val="24"/>
        </w:rPr>
        <w:br/>
        <w:t>Основанием для начала действия является обращение заявителя муниципальной услуги к специалисту, ответственному за согласование проекта границ земельного участка.</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Специалист, ответственный за согласование проекта границ земельного участка:</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устанавливает предмет обращения и личность заявителя, в том числе в случае личного обращения заявителя проверяет документ, удостоверяющий личность;</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проверяет правомочность заявителя муниципальной услуги;</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консультирует заявителя о порядке предоставления муниципальной услуги и о составе необходимых документов, представляемых им, а также по предмету обращения;</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проверяет наличие представленных документов.</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В случае если представленных заявителем муниципальной услуги документов достаточно, то заявление с документами отправляется на регистрацию.</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Максимальное время, затраченное на административную процедуру не должно превышать 15 минут.</w:t>
      </w:r>
    </w:p>
    <w:p w:rsidR="00DF500E" w:rsidRPr="00132BAF" w:rsidRDefault="00DF500E" w:rsidP="00A64B53">
      <w:pPr>
        <w:pStyle w:val="a9"/>
        <w:rPr>
          <w:rStyle w:val="a5"/>
          <w:rFonts w:ascii="Times New Roman" w:hAnsi="Times New Roman"/>
          <w:b w:val="0"/>
          <w:sz w:val="24"/>
          <w:szCs w:val="24"/>
        </w:rPr>
      </w:pPr>
      <w:r w:rsidRPr="00132BAF">
        <w:rPr>
          <w:rStyle w:val="a5"/>
          <w:rFonts w:ascii="Times New Roman" w:hAnsi="Times New Roman"/>
          <w:b w:val="0"/>
          <w:sz w:val="24"/>
          <w:szCs w:val="24"/>
        </w:rPr>
        <w:t>3.</w:t>
      </w:r>
      <w:r w:rsidR="0048742E" w:rsidRPr="00132BAF">
        <w:rPr>
          <w:rStyle w:val="a5"/>
          <w:rFonts w:ascii="Times New Roman" w:hAnsi="Times New Roman"/>
          <w:b w:val="0"/>
          <w:sz w:val="24"/>
          <w:szCs w:val="24"/>
        </w:rPr>
        <w:t>2</w:t>
      </w:r>
      <w:r w:rsidRPr="00132BAF">
        <w:rPr>
          <w:rStyle w:val="a5"/>
          <w:rFonts w:ascii="Times New Roman" w:hAnsi="Times New Roman"/>
          <w:b w:val="0"/>
          <w:sz w:val="24"/>
          <w:szCs w:val="24"/>
        </w:rPr>
        <w:t>.2. Прием и регистрация заявления с документами.</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Основанием для начала действия является поступившее (по почте, факсимильной связью, электронной почте) заявление с документами.</w:t>
      </w:r>
      <w:r w:rsidRPr="00132BAF">
        <w:rPr>
          <w:rFonts w:ascii="Times New Roman" w:hAnsi="Times New Roman"/>
          <w:sz w:val="24"/>
          <w:szCs w:val="24"/>
        </w:rPr>
        <w:br/>
        <w:t>Специалист администрации сельского поселения:</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фиксирует поступившее заявление с документами в день его получения путем внесения соответствующих записей в базу данных системы делопроизводства администрации сельского поселения (далее - база данных системы документооборота);</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проставляет на заявлении оттиск штампа входящей корреспонденции администрации сельского поселения и вписывает номер и дату входящего документа, в соответствии с записью базы данных системы документооборота.</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Максимальное время, затраченное на административную процедуру, не должно превышать 15 минут.</w:t>
      </w:r>
    </w:p>
    <w:p w:rsidR="00DF500E" w:rsidRPr="00132BAF" w:rsidRDefault="00DF500E" w:rsidP="00A64B53">
      <w:pPr>
        <w:pStyle w:val="a9"/>
        <w:rPr>
          <w:rStyle w:val="a5"/>
          <w:rFonts w:ascii="Times New Roman" w:hAnsi="Times New Roman"/>
          <w:sz w:val="24"/>
          <w:szCs w:val="24"/>
        </w:rPr>
      </w:pPr>
      <w:r w:rsidRPr="00132BAF">
        <w:rPr>
          <w:rStyle w:val="a5"/>
          <w:rFonts w:ascii="Times New Roman" w:hAnsi="Times New Roman"/>
          <w:b w:val="0"/>
          <w:sz w:val="24"/>
          <w:szCs w:val="24"/>
        </w:rPr>
        <w:t>3.</w:t>
      </w:r>
      <w:r w:rsidR="0048742E" w:rsidRPr="00132BAF">
        <w:rPr>
          <w:rStyle w:val="a5"/>
          <w:rFonts w:ascii="Times New Roman" w:hAnsi="Times New Roman"/>
          <w:b w:val="0"/>
          <w:sz w:val="24"/>
          <w:szCs w:val="24"/>
        </w:rPr>
        <w:t>2</w:t>
      </w:r>
      <w:r w:rsidRPr="00132BAF">
        <w:rPr>
          <w:rStyle w:val="a5"/>
          <w:rFonts w:ascii="Times New Roman" w:hAnsi="Times New Roman"/>
          <w:b w:val="0"/>
          <w:sz w:val="24"/>
          <w:szCs w:val="24"/>
        </w:rPr>
        <w:t>.3. Передача заявления с документами специалисту, ответственному за согласование проекта границ земельных участков.</w:t>
      </w:r>
      <w:r w:rsidRPr="00132BAF">
        <w:rPr>
          <w:rStyle w:val="a5"/>
          <w:rFonts w:ascii="Times New Roman" w:hAnsi="Times New Roman"/>
          <w:sz w:val="24"/>
          <w:szCs w:val="24"/>
        </w:rPr>
        <w:t xml:space="preserve"> </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Основанием для начала действия является зарегистрированное заявление с документами.</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Заявление с документами поступает к главе администрации сельского поселения и передается под роспись специалисту, ответственному за согласование проекта границ земельных участков.</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Максимальное время, затраченное на административную процедуру не должно превышать 10 мин.</w:t>
      </w:r>
    </w:p>
    <w:p w:rsidR="00DF500E" w:rsidRPr="00132BAF" w:rsidRDefault="00DF500E" w:rsidP="00A64B53">
      <w:pPr>
        <w:pStyle w:val="a9"/>
        <w:rPr>
          <w:rStyle w:val="a5"/>
          <w:rFonts w:ascii="Times New Roman" w:hAnsi="Times New Roman"/>
          <w:b w:val="0"/>
          <w:sz w:val="24"/>
          <w:szCs w:val="24"/>
        </w:rPr>
      </w:pPr>
      <w:r w:rsidRPr="00132BAF">
        <w:rPr>
          <w:rStyle w:val="a5"/>
          <w:rFonts w:ascii="Times New Roman" w:hAnsi="Times New Roman"/>
          <w:b w:val="0"/>
          <w:sz w:val="24"/>
          <w:szCs w:val="24"/>
        </w:rPr>
        <w:t>3.</w:t>
      </w:r>
      <w:r w:rsidR="0048742E" w:rsidRPr="00132BAF">
        <w:rPr>
          <w:rStyle w:val="a5"/>
          <w:rFonts w:ascii="Times New Roman" w:hAnsi="Times New Roman"/>
          <w:b w:val="0"/>
          <w:sz w:val="24"/>
          <w:szCs w:val="24"/>
        </w:rPr>
        <w:t>2</w:t>
      </w:r>
      <w:r w:rsidRPr="00132BAF">
        <w:rPr>
          <w:rStyle w:val="a5"/>
          <w:rFonts w:ascii="Times New Roman" w:hAnsi="Times New Roman"/>
          <w:b w:val="0"/>
          <w:sz w:val="24"/>
          <w:szCs w:val="24"/>
        </w:rPr>
        <w:t xml:space="preserve">.4. Проведение экспертизы заявления с документами. </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Основанием для начала действия является поступившее к специалисту, ответственному за согласование проектов границ земельных участков, зарегистрированное с резолюциями заявление с документами.</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Специалист, ответственный за согласование проектов границ земельных участков, проводит экспертизу:</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заявления на согласование проектов границ земельных участков, которое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Административным регламентом;</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соответствия прилагаемых к нему документов.</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При необходимости специалистом готовятся промежуточные запросы по существу заявления в необходимые инстанции.</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Максимальное время, затраченное на административную процедуру, не должно превышать 2 часа.</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lastRenderedPageBreak/>
        <w:t>3.</w:t>
      </w:r>
      <w:r w:rsidR="0048742E" w:rsidRPr="00132BAF">
        <w:rPr>
          <w:rFonts w:ascii="Times New Roman" w:hAnsi="Times New Roman"/>
          <w:sz w:val="24"/>
          <w:szCs w:val="24"/>
        </w:rPr>
        <w:t>2</w:t>
      </w:r>
      <w:r w:rsidRPr="00132BAF">
        <w:rPr>
          <w:rFonts w:ascii="Times New Roman" w:hAnsi="Times New Roman"/>
          <w:sz w:val="24"/>
          <w:szCs w:val="24"/>
        </w:rPr>
        <w:t>.5. Согласование проекта границ земельного участка, письма или сообщения об отказе в согласовании проекта границ земельного участка</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3.</w:t>
      </w:r>
      <w:r w:rsidR="0048742E" w:rsidRPr="00132BAF">
        <w:rPr>
          <w:rFonts w:ascii="Times New Roman" w:hAnsi="Times New Roman"/>
          <w:sz w:val="24"/>
          <w:szCs w:val="24"/>
        </w:rPr>
        <w:t>2</w:t>
      </w:r>
      <w:r w:rsidRPr="00132BAF">
        <w:rPr>
          <w:rFonts w:ascii="Times New Roman" w:hAnsi="Times New Roman"/>
          <w:sz w:val="24"/>
          <w:szCs w:val="24"/>
        </w:rPr>
        <w:t xml:space="preserve">.5.1. Подготовка </w:t>
      </w:r>
      <w:proofErr w:type="gramStart"/>
      <w:r w:rsidRPr="00132BAF">
        <w:rPr>
          <w:rFonts w:ascii="Times New Roman" w:hAnsi="Times New Roman"/>
          <w:sz w:val="24"/>
          <w:szCs w:val="24"/>
        </w:rPr>
        <w:t>проекта акта согласования проектов границ земельных</w:t>
      </w:r>
      <w:proofErr w:type="gramEnd"/>
      <w:r w:rsidRPr="00132BAF">
        <w:rPr>
          <w:rFonts w:ascii="Times New Roman" w:hAnsi="Times New Roman"/>
          <w:sz w:val="24"/>
          <w:szCs w:val="24"/>
        </w:rPr>
        <w:t xml:space="preserve"> участков, письма или сообщения об отказе в согласовании проектов границ земельных участков.</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Основанием для начала действия является проведенная экспертиза заявления с документами.</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Специалист, ответственный за подготовку акта согласования проектов границ земельных участков, после проведения экспертизы согласовывает проекты границы земельных участков, готовит письмо с информацией - в двух экземплярах либо сообщение об отказе в согласовании границ земельного участка - в двух экземплярах (Приложение № 2).</w:t>
      </w:r>
      <w:r w:rsidRPr="00132BAF">
        <w:rPr>
          <w:rFonts w:ascii="Times New Roman" w:hAnsi="Times New Roman"/>
          <w:sz w:val="24"/>
          <w:szCs w:val="24"/>
        </w:rPr>
        <w:br/>
        <w:t>Максимальное время, затраченное на административную процедуру не должно превышать 30 минут.</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3.</w:t>
      </w:r>
      <w:r w:rsidR="0048742E" w:rsidRPr="00132BAF">
        <w:rPr>
          <w:rFonts w:ascii="Times New Roman" w:hAnsi="Times New Roman"/>
          <w:sz w:val="24"/>
          <w:szCs w:val="24"/>
        </w:rPr>
        <w:t>2</w:t>
      </w:r>
      <w:r w:rsidRPr="00132BAF">
        <w:rPr>
          <w:rFonts w:ascii="Times New Roman" w:hAnsi="Times New Roman"/>
          <w:sz w:val="24"/>
          <w:szCs w:val="24"/>
        </w:rPr>
        <w:t>.5.2. Согласование проектов границ земельных участков, письма или сообщения об отказе в согласовании границ земельного участка.</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Основанием для начала действия является подготовленный проект акта согласования проектов границ земельных участков, письмо или сообщение об отказе в согласовании проектов границ земельных участков.</w:t>
      </w:r>
      <w:r w:rsidRPr="00132BAF">
        <w:rPr>
          <w:rFonts w:ascii="Times New Roman" w:hAnsi="Times New Roman"/>
          <w:sz w:val="24"/>
          <w:szCs w:val="24"/>
        </w:rPr>
        <w:br/>
        <w:t>Подготовленный специалистом, ответственным за подготовку информации согласования проектов границ земельных участков, проект акта согласования проектов границ земельных участков, письмо или сообщение об отказе в согласовании проектов границ земельных участков передается на рассмотрение и согласование главе администрации сельского поселения.</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Максимальное время, затраченное на административную процедуру не должно превышать 10 минут.</w:t>
      </w:r>
    </w:p>
    <w:p w:rsidR="00DF500E" w:rsidRPr="00132BAF" w:rsidRDefault="00DF500E" w:rsidP="00A64B53">
      <w:pPr>
        <w:pStyle w:val="a9"/>
        <w:rPr>
          <w:rFonts w:ascii="Times New Roman" w:hAnsi="Times New Roman"/>
          <w:b/>
          <w:sz w:val="24"/>
          <w:szCs w:val="24"/>
        </w:rPr>
      </w:pPr>
      <w:r w:rsidRPr="00132BAF">
        <w:rPr>
          <w:rFonts w:ascii="Times New Roman" w:hAnsi="Times New Roman"/>
          <w:sz w:val="24"/>
          <w:szCs w:val="24"/>
        </w:rPr>
        <w:t> </w:t>
      </w:r>
      <w:r w:rsidRPr="00132BAF">
        <w:rPr>
          <w:rStyle w:val="a5"/>
          <w:rFonts w:ascii="Times New Roman" w:hAnsi="Times New Roman"/>
          <w:b w:val="0"/>
          <w:sz w:val="24"/>
          <w:szCs w:val="24"/>
        </w:rPr>
        <w:t>3.</w:t>
      </w:r>
      <w:r w:rsidR="0048742E" w:rsidRPr="00132BAF">
        <w:rPr>
          <w:rStyle w:val="a5"/>
          <w:rFonts w:ascii="Times New Roman" w:hAnsi="Times New Roman"/>
          <w:b w:val="0"/>
          <w:sz w:val="24"/>
          <w:szCs w:val="24"/>
        </w:rPr>
        <w:t>2</w:t>
      </w:r>
      <w:r w:rsidRPr="00132BAF">
        <w:rPr>
          <w:rStyle w:val="a5"/>
          <w:rFonts w:ascii="Times New Roman" w:hAnsi="Times New Roman"/>
          <w:b w:val="0"/>
          <w:sz w:val="24"/>
          <w:szCs w:val="24"/>
        </w:rPr>
        <w:t xml:space="preserve">.6. Регистрация актов согласования проектов границ земельных участков, письма или сообщения об отказе в согласовании проектов границ земельных участков. </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Основанием для начала действия является акт согласования проектов границ земельных участков, письмо или сообщение об отказе в согласовании проектов границ земельных участков.</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Подписанный акт согласования проекта границ земельного участка, письмо или сообщение об отказе в согласовании проекта границ земельного участка передается на регистрацию специалисту, ответственному за регистрацию исходящей корреспонденции, осуществляющем обработку входящей и исходящей корреспонденции администрации сельского поселения (далее - специалист, ответственный за регистрацию исходящей корреспонденции).</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Специалист, ответственный за регистрацию исходящей корреспонденции:</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проставляет в акте согласования проекта границ земельного участка, письме или сообщении об отказе в согласовании проекта границ земельного участка исходящий номер и дату;</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подшивает второй экземпляр акта согласования границ земельного участка, письма или сообщения об отказе в согласовании проекта границ земельного участка в дело;</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Максимальное время, затраченное на административную процедуру не должно превышать 10 минут.</w:t>
      </w:r>
    </w:p>
    <w:p w:rsidR="00DF500E" w:rsidRPr="00132BAF" w:rsidRDefault="00DF500E" w:rsidP="00A64B53">
      <w:pPr>
        <w:pStyle w:val="a9"/>
        <w:rPr>
          <w:rFonts w:ascii="Times New Roman" w:hAnsi="Times New Roman"/>
          <w:sz w:val="24"/>
          <w:szCs w:val="24"/>
        </w:rPr>
      </w:pPr>
      <w:r w:rsidRPr="00132BAF">
        <w:rPr>
          <w:rStyle w:val="a5"/>
          <w:rFonts w:ascii="Times New Roman" w:hAnsi="Times New Roman"/>
          <w:b w:val="0"/>
          <w:sz w:val="24"/>
          <w:szCs w:val="24"/>
        </w:rPr>
        <w:t>3.</w:t>
      </w:r>
      <w:r w:rsidR="0048742E" w:rsidRPr="00132BAF">
        <w:rPr>
          <w:rStyle w:val="a5"/>
          <w:rFonts w:ascii="Times New Roman" w:hAnsi="Times New Roman"/>
          <w:b w:val="0"/>
          <w:sz w:val="24"/>
          <w:szCs w:val="24"/>
        </w:rPr>
        <w:t>2</w:t>
      </w:r>
      <w:r w:rsidRPr="00132BAF">
        <w:rPr>
          <w:rStyle w:val="a5"/>
          <w:rFonts w:ascii="Times New Roman" w:hAnsi="Times New Roman"/>
          <w:b w:val="0"/>
          <w:sz w:val="24"/>
          <w:szCs w:val="24"/>
        </w:rPr>
        <w:t xml:space="preserve">.7. Информирование заявителя о том, что документы готовы, и он может получить акт согласования проекта границ земельного участка. </w:t>
      </w:r>
      <w:r w:rsidRPr="00132BAF">
        <w:rPr>
          <w:rFonts w:ascii="Times New Roman" w:hAnsi="Times New Roman"/>
          <w:b/>
          <w:sz w:val="24"/>
          <w:szCs w:val="24"/>
        </w:rPr>
        <w:br/>
      </w:r>
      <w:r w:rsidRPr="00132BAF">
        <w:rPr>
          <w:rFonts w:ascii="Times New Roman" w:hAnsi="Times New Roman"/>
          <w:sz w:val="24"/>
          <w:szCs w:val="24"/>
        </w:rPr>
        <w:t xml:space="preserve">Информирование заявителя о том, что документы готовы и назначение времени и места </w:t>
      </w:r>
      <w:proofErr w:type="gramStart"/>
      <w:r w:rsidRPr="00132BAF">
        <w:rPr>
          <w:rFonts w:ascii="Times New Roman" w:hAnsi="Times New Roman"/>
          <w:sz w:val="24"/>
          <w:szCs w:val="24"/>
        </w:rPr>
        <w:t>выдачи акта согласования проекта границ земельного участка</w:t>
      </w:r>
      <w:proofErr w:type="gramEnd"/>
      <w:r w:rsidRPr="00132BAF">
        <w:rPr>
          <w:rFonts w:ascii="Times New Roman" w:hAnsi="Times New Roman"/>
          <w:sz w:val="24"/>
          <w:szCs w:val="24"/>
        </w:rPr>
        <w:t>.</w:t>
      </w:r>
    </w:p>
    <w:p w:rsidR="00DF500E" w:rsidRPr="00132BAF" w:rsidRDefault="00DF500E" w:rsidP="00A64B53">
      <w:pPr>
        <w:pStyle w:val="a9"/>
        <w:rPr>
          <w:rStyle w:val="a5"/>
          <w:rFonts w:ascii="Times New Roman" w:hAnsi="Times New Roman"/>
          <w:b w:val="0"/>
          <w:sz w:val="24"/>
          <w:szCs w:val="24"/>
        </w:rPr>
      </w:pPr>
      <w:r w:rsidRPr="00132BAF">
        <w:rPr>
          <w:rStyle w:val="a5"/>
          <w:rFonts w:ascii="Times New Roman" w:hAnsi="Times New Roman"/>
          <w:b w:val="0"/>
          <w:sz w:val="24"/>
          <w:szCs w:val="24"/>
        </w:rPr>
        <w:t>3.</w:t>
      </w:r>
      <w:r w:rsidR="0048742E" w:rsidRPr="00132BAF">
        <w:rPr>
          <w:rStyle w:val="a5"/>
          <w:rFonts w:ascii="Times New Roman" w:hAnsi="Times New Roman"/>
          <w:b w:val="0"/>
          <w:sz w:val="24"/>
          <w:szCs w:val="24"/>
        </w:rPr>
        <w:t>2</w:t>
      </w:r>
      <w:r w:rsidRPr="00132BAF">
        <w:rPr>
          <w:rStyle w:val="a5"/>
          <w:rFonts w:ascii="Times New Roman" w:hAnsi="Times New Roman"/>
          <w:b w:val="0"/>
          <w:sz w:val="24"/>
          <w:szCs w:val="24"/>
        </w:rPr>
        <w:t>.8. Внесение записи о факте выдачи (отправки) акта согласования границ земельного участка, письма или сообщения об отказе.</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Основанием для начала действия является акт согласования проекта границ земельного участка, письмо или сообщение об отказе в согласовании проекта границ земельного участка.</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lastRenderedPageBreak/>
        <w:t>Специалист администрации сельского поселения:</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устанавливает личность заявителя муниципальной услуги;</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xml:space="preserve">- фиксирует факт выдачи заявителю акта согласования проекта границ земельного участка, письма или сообщения об отказе в согласовании проекта границ земельного участка путем внесения соответствующей записи в журнал </w:t>
      </w:r>
      <w:proofErr w:type="gramStart"/>
      <w:r w:rsidRPr="00132BAF">
        <w:rPr>
          <w:rFonts w:ascii="Times New Roman" w:hAnsi="Times New Roman"/>
          <w:sz w:val="24"/>
          <w:szCs w:val="24"/>
        </w:rPr>
        <w:t>учета актов согласования проектов границ земельных участков</w:t>
      </w:r>
      <w:proofErr w:type="gramEnd"/>
      <w:r w:rsidRPr="00132BAF">
        <w:rPr>
          <w:rFonts w:ascii="Times New Roman" w:hAnsi="Times New Roman"/>
          <w:sz w:val="24"/>
          <w:szCs w:val="24"/>
        </w:rPr>
        <w:t xml:space="preserve"> или журнал учета писем и сообщений об отказе в согласовании проектов границ земельных участков;</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либо акт согласования проекта границ земельного участка, письмо или сообщение об отказе в согласовании проекта границ земельного участка отправляет по почте по адресу, указанному в заявлении или посредством электронной почты, факсимильной связи.</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Максимальное время, затраченное на административную процедуру, не должно превышать 10 минут.</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3.</w:t>
      </w:r>
      <w:r w:rsidR="0048742E" w:rsidRPr="00132BAF">
        <w:rPr>
          <w:rFonts w:ascii="Times New Roman" w:hAnsi="Times New Roman"/>
          <w:sz w:val="24"/>
          <w:szCs w:val="24"/>
        </w:rPr>
        <w:t>3</w:t>
      </w:r>
      <w:r w:rsidRPr="00132BAF">
        <w:rPr>
          <w:rFonts w:ascii="Times New Roman" w:hAnsi="Times New Roman"/>
          <w:sz w:val="24"/>
          <w:szCs w:val="24"/>
        </w:rPr>
        <w:t xml:space="preserve">. Специалист администрации сельского поселения несет ответственность </w:t>
      </w:r>
      <w:proofErr w:type="gramStart"/>
      <w:r w:rsidRPr="00132BAF">
        <w:rPr>
          <w:rFonts w:ascii="Times New Roman" w:hAnsi="Times New Roman"/>
          <w:sz w:val="24"/>
          <w:szCs w:val="24"/>
        </w:rPr>
        <w:t>за</w:t>
      </w:r>
      <w:proofErr w:type="gramEnd"/>
      <w:r w:rsidRPr="00132BAF">
        <w:rPr>
          <w:rFonts w:ascii="Times New Roman" w:hAnsi="Times New Roman"/>
          <w:sz w:val="24"/>
          <w:szCs w:val="24"/>
        </w:rPr>
        <w:t>:</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соблюдение сроков и порядка согласования проектов границ земельных участков, установленных Административным регламентом;</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соответствие результатов проведенной экспертизы требованиям законодательства;</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xml:space="preserve">- правильность </w:t>
      </w:r>
      <w:proofErr w:type="gramStart"/>
      <w:r w:rsidRPr="00132BAF">
        <w:rPr>
          <w:rFonts w:ascii="Times New Roman" w:hAnsi="Times New Roman"/>
          <w:sz w:val="24"/>
          <w:szCs w:val="24"/>
        </w:rPr>
        <w:t>оформления акта согласования проекта границ земельного участка</w:t>
      </w:r>
      <w:proofErr w:type="gramEnd"/>
      <w:r w:rsidRPr="00132BAF">
        <w:rPr>
          <w:rFonts w:ascii="Times New Roman" w:hAnsi="Times New Roman"/>
          <w:sz w:val="24"/>
          <w:szCs w:val="24"/>
        </w:rPr>
        <w:t>;</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соблюдение сроков и порядка регистрации входящей и исходящей корреспонденции и передачи документов на согласование проектов границ земельных участков (выдачу актов согласования проектов границ земельных участков), установленных Административным регламентом;</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правильность внесения записи в базу данных системы документооборота;</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правильность записи на входящем документе номера и даты регистрации;</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правильность записи на исходящем документе номера и даты регистрации;</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правильность формирования дел исходящей корреспонденции.</w:t>
      </w:r>
      <w:r w:rsidRPr="00132BAF">
        <w:rPr>
          <w:rFonts w:ascii="Times New Roman" w:hAnsi="Times New Roman"/>
          <w:sz w:val="24"/>
          <w:szCs w:val="24"/>
        </w:rPr>
        <w:br/>
        <w:t> </w:t>
      </w:r>
    </w:p>
    <w:p w:rsidR="00DF500E" w:rsidRPr="00132BAF" w:rsidRDefault="00DF500E" w:rsidP="00A64B53">
      <w:pPr>
        <w:pStyle w:val="a9"/>
        <w:rPr>
          <w:rFonts w:ascii="Times New Roman" w:hAnsi="Times New Roman"/>
          <w:b/>
          <w:sz w:val="24"/>
          <w:szCs w:val="24"/>
        </w:rPr>
      </w:pPr>
      <w:r w:rsidRPr="00132BAF">
        <w:rPr>
          <w:rStyle w:val="a5"/>
          <w:rFonts w:ascii="Times New Roman" w:hAnsi="Times New Roman"/>
          <w:sz w:val="24"/>
          <w:szCs w:val="24"/>
        </w:rPr>
        <w:t> </w:t>
      </w:r>
    </w:p>
    <w:p w:rsidR="00DF500E" w:rsidRPr="00132BAF" w:rsidRDefault="00DF500E" w:rsidP="00A64B53">
      <w:pPr>
        <w:pStyle w:val="a9"/>
        <w:rPr>
          <w:rFonts w:ascii="Times New Roman" w:hAnsi="Times New Roman"/>
          <w:b/>
          <w:sz w:val="24"/>
          <w:szCs w:val="24"/>
        </w:rPr>
      </w:pPr>
      <w:r w:rsidRPr="00132BAF">
        <w:rPr>
          <w:rStyle w:val="a5"/>
          <w:rFonts w:ascii="Times New Roman" w:hAnsi="Times New Roman"/>
          <w:sz w:val="24"/>
          <w:szCs w:val="24"/>
          <w:lang w:val="en-US"/>
        </w:rPr>
        <w:t>IV</w:t>
      </w:r>
      <w:r w:rsidRPr="00132BAF">
        <w:rPr>
          <w:rStyle w:val="a5"/>
          <w:rFonts w:ascii="Times New Roman" w:hAnsi="Times New Roman"/>
          <w:sz w:val="24"/>
          <w:szCs w:val="24"/>
        </w:rPr>
        <w:t xml:space="preserve">. Контроль за исполнением </w:t>
      </w:r>
      <w:r w:rsidRPr="00132BAF">
        <w:rPr>
          <w:rFonts w:ascii="Times New Roman" w:hAnsi="Times New Roman"/>
          <w:b/>
          <w:sz w:val="24"/>
          <w:szCs w:val="24"/>
        </w:rPr>
        <w:t>Административного регламента</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w:t>
      </w:r>
      <w:r w:rsidRPr="00132BAF">
        <w:rPr>
          <w:rFonts w:ascii="Times New Roman" w:hAnsi="Times New Roman"/>
          <w:sz w:val="24"/>
          <w:szCs w:val="24"/>
        </w:rPr>
        <w:tab/>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xml:space="preserve">4.1. </w:t>
      </w:r>
      <w:proofErr w:type="gramStart"/>
      <w:r w:rsidRPr="00132BAF">
        <w:rPr>
          <w:rFonts w:ascii="Times New Roman" w:hAnsi="Times New Roman"/>
          <w:sz w:val="24"/>
          <w:szCs w:val="24"/>
        </w:rPr>
        <w:t>Контроль за</w:t>
      </w:r>
      <w:proofErr w:type="gramEnd"/>
      <w:r w:rsidRPr="00132BAF">
        <w:rPr>
          <w:rFonts w:ascii="Times New Roman" w:hAnsi="Times New Roman"/>
          <w:sz w:val="24"/>
          <w:szCs w:val="24"/>
        </w:rPr>
        <w:t xml:space="preserve"> исполнением положений настоящего Административного регламента осуществляется </w:t>
      </w:r>
      <w:r w:rsidR="0048742E" w:rsidRPr="00132BAF">
        <w:rPr>
          <w:rFonts w:ascii="Times New Roman" w:hAnsi="Times New Roman"/>
          <w:sz w:val="24"/>
          <w:szCs w:val="24"/>
        </w:rPr>
        <w:t xml:space="preserve">главой администрации </w:t>
      </w:r>
      <w:r w:rsidRPr="00132BAF">
        <w:rPr>
          <w:rFonts w:ascii="Times New Roman" w:hAnsi="Times New Roman"/>
          <w:sz w:val="24"/>
          <w:szCs w:val="24"/>
        </w:rPr>
        <w:t xml:space="preserve"> сельского поселения </w:t>
      </w:r>
      <w:r w:rsidR="0048742E" w:rsidRPr="00132BAF">
        <w:rPr>
          <w:rFonts w:ascii="Times New Roman" w:hAnsi="Times New Roman"/>
          <w:sz w:val="24"/>
          <w:szCs w:val="24"/>
        </w:rPr>
        <w:t xml:space="preserve">Бурибаевский сельсовет муниципального </w:t>
      </w:r>
      <w:proofErr w:type="spellStart"/>
      <w:r w:rsidR="0048742E" w:rsidRPr="00132BAF">
        <w:rPr>
          <w:rFonts w:ascii="Times New Roman" w:hAnsi="Times New Roman"/>
          <w:sz w:val="24"/>
          <w:szCs w:val="24"/>
        </w:rPr>
        <w:t>райна</w:t>
      </w:r>
      <w:proofErr w:type="spellEnd"/>
      <w:r w:rsidR="0048742E" w:rsidRPr="00132BAF">
        <w:rPr>
          <w:rFonts w:ascii="Times New Roman" w:hAnsi="Times New Roman"/>
          <w:sz w:val="24"/>
          <w:szCs w:val="24"/>
        </w:rPr>
        <w:t xml:space="preserve"> Хайбуллинский район РБ</w:t>
      </w:r>
      <w:r w:rsidRPr="00132BAF">
        <w:rPr>
          <w:rFonts w:ascii="Times New Roman" w:hAnsi="Times New Roman"/>
          <w:sz w:val="24"/>
          <w:szCs w:val="24"/>
        </w:rPr>
        <w:t>.</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4.2. Специалисты, задействованные в процедуре исполнения предоставления муниципальной услуги,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xml:space="preserve">4.3. </w:t>
      </w:r>
      <w:proofErr w:type="gramStart"/>
      <w:r w:rsidRPr="00132BAF">
        <w:rPr>
          <w:rFonts w:ascii="Times New Roman" w:hAnsi="Times New Roman"/>
          <w:sz w:val="24"/>
          <w:szCs w:val="24"/>
        </w:rPr>
        <w:t>Контроль за</w:t>
      </w:r>
      <w:proofErr w:type="gramEnd"/>
      <w:r w:rsidRPr="00132BAF">
        <w:rPr>
          <w:rFonts w:ascii="Times New Roman" w:hAnsi="Times New Roman"/>
          <w:sz w:val="24"/>
          <w:szCs w:val="24"/>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4.4.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F500E" w:rsidRPr="00132BAF" w:rsidRDefault="00DF500E" w:rsidP="00A64B53">
      <w:pPr>
        <w:pStyle w:val="a9"/>
        <w:rPr>
          <w:rStyle w:val="a5"/>
          <w:rFonts w:ascii="Times New Roman" w:hAnsi="Times New Roman"/>
          <w:sz w:val="24"/>
          <w:szCs w:val="24"/>
        </w:rPr>
      </w:pPr>
    </w:p>
    <w:p w:rsidR="00DF500E" w:rsidRPr="00132BAF" w:rsidRDefault="00DF500E" w:rsidP="00A64B53">
      <w:pPr>
        <w:pStyle w:val="a9"/>
        <w:rPr>
          <w:rFonts w:ascii="Times New Roman" w:hAnsi="Times New Roman"/>
          <w:sz w:val="24"/>
          <w:szCs w:val="24"/>
        </w:rPr>
      </w:pPr>
      <w:proofErr w:type="gramStart"/>
      <w:r w:rsidRPr="00132BAF">
        <w:rPr>
          <w:rStyle w:val="a5"/>
          <w:rFonts w:ascii="Times New Roman" w:hAnsi="Times New Roman"/>
          <w:sz w:val="24"/>
          <w:szCs w:val="24"/>
          <w:lang w:val="en-US"/>
        </w:rPr>
        <w:t>V</w:t>
      </w:r>
      <w:r w:rsidRPr="00132BAF">
        <w:rPr>
          <w:rStyle w:val="a5"/>
          <w:rFonts w:ascii="Times New Roman" w:hAnsi="Times New Roman"/>
          <w:sz w:val="24"/>
          <w:szCs w:val="24"/>
        </w:rPr>
        <w:t>. Досудебный порядок обжалования.</w:t>
      </w:r>
      <w:proofErr w:type="gramEnd"/>
    </w:p>
    <w:p w:rsidR="00DF500E" w:rsidRPr="00132BAF" w:rsidRDefault="00DF500E" w:rsidP="00A64B53">
      <w:pPr>
        <w:pStyle w:val="a9"/>
        <w:rPr>
          <w:sz w:val="24"/>
          <w:szCs w:val="24"/>
        </w:rPr>
      </w:pPr>
      <w:r w:rsidRPr="00132BAF">
        <w:rPr>
          <w:rFonts w:ascii="Times New Roman" w:hAnsi="Times New Roman"/>
          <w:sz w:val="24"/>
          <w:szCs w:val="24"/>
        </w:rPr>
        <w:t xml:space="preserve">5.1. </w:t>
      </w:r>
      <w:proofErr w:type="gramStart"/>
      <w:r w:rsidRPr="00132BAF">
        <w:rPr>
          <w:rFonts w:ascii="Times New Roman" w:hAnsi="Times New Roman"/>
          <w:sz w:val="24"/>
          <w:szCs w:val="24"/>
        </w:rPr>
        <w:t>Получатели муниципальной услуги имеют право на обжалование действий или бездействия должностных ли</w:t>
      </w:r>
      <w:r w:rsidR="0048742E" w:rsidRPr="00132BAF">
        <w:rPr>
          <w:rFonts w:ascii="Times New Roman" w:hAnsi="Times New Roman"/>
          <w:sz w:val="24"/>
          <w:szCs w:val="24"/>
        </w:rPr>
        <w:t xml:space="preserve">ц администрации </w:t>
      </w:r>
      <w:r w:rsidRPr="00132BAF">
        <w:rPr>
          <w:rFonts w:ascii="Times New Roman" w:hAnsi="Times New Roman"/>
          <w:sz w:val="24"/>
          <w:szCs w:val="24"/>
        </w:rPr>
        <w:t xml:space="preserve"> сельского поселения </w:t>
      </w:r>
      <w:r w:rsidR="0048742E" w:rsidRPr="00132BAF">
        <w:rPr>
          <w:rFonts w:ascii="Times New Roman" w:hAnsi="Times New Roman"/>
          <w:sz w:val="24"/>
          <w:szCs w:val="24"/>
        </w:rPr>
        <w:t>Бурибаевский сельсовет муниципального района Хайбуллинский район РБ</w:t>
      </w:r>
      <w:r w:rsidRPr="00132BAF">
        <w:rPr>
          <w:rFonts w:ascii="Times New Roman" w:hAnsi="Times New Roman"/>
          <w:sz w:val="24"/>
          <w:szCs w:val="24"/>
        </w:rPr>
        <w:t>, а также</w:t>
      </w:r>
      <w:r w:rsidRPr="00132BAF">
        <w:rPr>
          <w:rFonts w:ascii="Times New Roman" w:hAnsi="Times New Roman"/>
          <w:i/>
          <w:iCs/>
          <w:sz w:val="24"/>
          <w:szCs w:val="24"/>
        </w:rPr>
        <w:t xml:space="preserve"> </w:t>
      </w:r>
      <w:r w:rsidRPr="00132BAF">
        <w:rPr>
          <w:rFonts w:ascii="Times New Roman" w:hAnsi="Times New Roman"/>
          <w:sz w:val="24"/>
          <w:szCs w:val="24"/>
        </w:rPr>
        <w:t>сообщать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w:t>
      </w:r>
      <w:r w:rsidR="0048742E" w:rsidRPr="00132BAF">
        <w:rPr>
          <w:rFonts w:ascii="Times New Roman" w:hAnsi="Times New Roman"/>
          <w:sz w:val="24"/>
          <w:szCs w:val="24"/>
        </w:rPr>
        <w:t xml:space="preserve">ицами </w:t>
      </w:r>
      <w:r w:rsidR="0048742E" w:rsidRPr="00132BAF">
        <w:rPr>
          <w:rFonts w:ascii="Times New Roman" w:hAnsi="Times New Roman"/>
          <w:sz w:val="24"/>
          <w:szCs w:val="24"/>
        </w:rPr>
        <w:lastRenderedPageBreak/>
        <w:t xml:space="preserve">администрации </w:t>
      </w:r>
      <w:r w:rsidRPr="00132BAF">
        <w:rPr>
          <w:rFonts w:ascii="Times New Roman" w:hAnsi="Times New Roman"/>
          <w:sz w:val="24"/>
          <w:szCs w:val="24"/>
        </w:rPr>
        <w:t>сельского поселения в порядке, установленном действующим законодательством Российской Федерации.</w:t>
      </w:r>
      <w:proofErr w:type="gramEnd"/>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5.2. Заявители имеют право обратиться с письменным или устным обращением или направить письменное обращение, жалобу (претензию) по почте.  </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xml:space="preserve">5.3. Глава администрации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xml:space="preserve">5.4. При обращении заявителей в письменной форме срок рассмотрения жалобы не должен превышать 30 дней со дня регистрации такого обращения.  </w:t>
      </w:r>
      <w:proofErr w:type="gramStart"/>
      <w:r w:rsidRPr="00132BAF">
        <w:rPr>
          <w:rFonts w:ascii="Times New Roman" w:hAnsi="Times New Roman"/>
          <w:sz w:val="24"/>
          <w:szCs w:val="24"/>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сельского поселения вправе продлить срок рассмотрения обращения не более чем на 30 дней, уведомив о продлении срока его рассмотрения заявителя. </w:t>
      </w:r>
      <w:proofErr w:type="gramEnd"/>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xml:space="preserve">5.5. </w:t>
      </w:r>
      <w:proofErr w:type="gramStart"/>
      <w:r w:rsidRPr="00132BAF">
        <w:rPr>
          <w:rFonts w:ascii="Times New Roman" w:hAnsi="Times New Roman"/>
          <w:sz w:val="24"/>
          <w:szCs w:val="24"/>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132BAF">
        <w:rPr>
          <w:rFonts w:ascii="Times New Roman" w:hAnsi="Times New Roman"/>
          <w:sz w:val="24"/>
          <w:szCs w:val="24"/>
        </w:rPr>
        <w:t xml:space="preserve"> жалобы, ставит личную подпись и дату. </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xml:space="preserve">5.6. По результатам рассмотрения жалобы глава администрации сельского поселения принимает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xml:space="preserve">5.7. Если в письменном обращении не </w:t>
      </w:r>
      <w:proofErr w:type="gramStart"/>
      <w:r w:rsidRPr="00132BAF">
        <w:rPr>
          <w:rFonts w:ascii="Times New Roman" w:hAnsi="Times New Roman"/>
          <w:sz w:val="24"/>
          <w:szCs w:val="24"/>
        </w:rPr>
        <w:t>указаны</w:t>
      </w:r>
      <w:proofErr w:type="gramEnd"/>
      <w:r w:rsidRPr="00132BAF">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 </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xml:space="preserve">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не поддаются прочтению. </w:t>
      </w:r>
    </w:p>
    <w:p w:rsidR="00DF500E" w:rsidRPr="00132BAF" w:rsidRDefault="00DF500E" w:rsidP="00A64B53">
      <w:pPr>
        <w:pStyle w:val="a9"/>
        <w:rPr>
          <w:rFonts w:ascii="Times New Roman" w:hAnsi="Times New Roman"/>
          <w:sz w:val="24"/>
          <w:szCs w:val="24"/>
        </w:rPr>
      </w:pPr>
      <w:proofErr w:type="gramStart"/>
      <w:r w:rsidRPr="00132BAF">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132BAF">
        <w:rPr>
          <w:rFonts w:ascii="Times New Roman" w:hAnsi="Times New Roman"/>
          <w:sz w:val="24"/>
          <w:szCs w:val="24"/>
        </w:rPr>
        <w:t xml:space="preserve"> О данном решении уведомляется заявитель, направивший обращение. </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xml:space="preserve">5.8. Заявители могут сообщить о нарушении своих прав и законных интересов, противоправных решениях, действиях (бездействии) должностных лиц, нарушении положений Административного регламента, некорректном поведении или нарушении служебной этики: по телефону; по электронной почте органа местного самоуправления; в письменном обращении. </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5.9. Сообщение заявителя должно содержать следующую информацию:</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фамилию, имя, отчество гражданина (наименование юридического лица), которым подается сообщение, его место жительства или пребывания;</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lastRenderedPageBreak/>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суть нарушенных прав и законных интересов, противоправного решения, действия (бездействия);</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xml:space="preserve">- сведения о способе информирования заявителя о принятых мерах по результатам рассмотрения его сообщения. </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5.10. Судебное обжалование действий (бездействия) должностного лица, а также принятого им решения при предоставлении муниципальной услуги. </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xml:space="preserve">5.11. При обжаловании действий должностного лица, а также принятого им решения при предоставлении муниципальной услуги в судебном порядке соответствующее заявление гражданин подает в  суд по месту жительства либо по месту нахождения ответчика. </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xml:space="preserve">5.12. Гражданин вправе обратиться в суд с заявлением в течение трех месяцев со дня, когда ему стало известно о нарушении его прав и свобод. </w:t>
      </w: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w:t>
      </w:r>
    </w:p>
    <w:p w:rsidR="00DF500E" w:rsidRPr="00132BAF" w:rsidRDefault="00DF500E" w:rsidP="00A64B53">
      <w:pPr>
        <w:pStyle w:val="a9"/>
        <w:rPr>
          <w:rFonts w:ascii="Times New Roman" w:hAnsi="Times New Roman"/>
          <w:sz w:val="24"/>
          <w:szCs w:val="24"/>
        </w:rPr>
      </w:pPr>
    </w:p>
    <w:p w:rsidR="00DF500E" w:rsidRPr="00132BAF" w:rsidRDefault="00DF500E" w:rsidP="00A64B53">
      <w:pPr>
        <w:pStyle w:val="a9"/>
        <w:rPr>
          <w:color w:val="000000"/>
          <w:sz w:val="24"/>
          <w:szCs w:val="24"/>
        </w:rPr>
      </w:pPr>
      <w:r w:rsidRPr="00132BAF">
        <w:rPr>
          <w:rStyle w:val="articleseperator"/>
          <w:sz w:val="24"/>
          <w:szCs w:val="24"/>
        </w:rPr>
        <w:t> </w:t>
      </w:r>
      <w:r w:rsidRPr="00132BAF">
        <w:rPr>
          <w:color w:val="000000"/>
          <w:sz w:val="24"/>
          <w:szCs w:val="24"/>
        </w:rPr>
        <w:t xml:space="preserve"> </w:t>
      </w:r>
    </w:p>
    <w:p w:rsidR="00DF500E" w:rsidRPr="00132BAF" w:rsidRDefault="00DF500E" w:rsidP="00A64B53">
      <w:pPr>
        <w:pStyle w:val="a9"/>
        <w:rPr>
          <w:sz w:val="24"/>
          <w:szCs w:val="24"/>
        </w:rPr>
      </w:pPr>
    </w:p>
    <w:p w:rsidR="00DF500E" w:rsidRPr="00132BAF" w:rsidRDefault="00DF500E" w:rsidP="00A64B53">
      <w:pPr>
        <w:pStyle w:val="a9"/>
        <w:rPr>
          <w:sz w:val="24"/>
          <w:szCs w:val="24"/>
        </w:rPr>
      </w:pPr>
    </w:p>
    <w:p w:rsidR="0048742E" w:rsidRPr="00132BAF" w:rsidRDefault="0048742E" w:rsidP="00A64B53">
      <w:pPr>
        <w:pStyle w:val="a9"/>
        <w:rPr>
          <w:sz w:val="24"/>
          <w:szCs w:val="24"/>
        </w:rPr>
      </w:pPr>
    </w:p>
    <w:p w:rsidR="0048742E" w:rsidRPr="00132BAF" w:rsidRDefault="0048742E" w:rsidP="00A64B53">
      <w:pPr>
        <w:pStyle w:val="a9"/>
        <w:rPr>
          <w:sz w:val="24"/>
          <w:szCs w:val="24"/>
        </w:rPr>
      </w:pPr>
    </w:p>
    <w:p w:rsidR="0048742E" w:rsidRPr="00132BAF" w:rsidRDefault="0048742E" w:rsidP="00A64B53">
      <w:pPr>
        <w:pStyle w:val="a9"/>
        <w:rPr>
          <w:sz w:val="24"/>
          <w:szCs w:val="24"/>
        </w:rPr>
      </w:pPr>
    </w:p>
    <w:p w:rsidR="0048742E" w:rsidRPr="00132BAF" w:rsidRDefault="0048742E" w:rsidP="00A64B53">
      <w:pPr>
        <w:pStyle w:val="a9"/>
        <w:rPr>
          <w:sz w:val="24"/>
          <w:szCs w:val="24"/>
        </w:rPr>
      </w:pPr>
    </w:p>
    <w:p w:rsidR="0048742E" w:rsidRPr="00132BAF" w:rsidRDefault="0048742E" w:rsidP="00A64B53">
      <w:pPr>
        <w:pStyle w:val="a9"/>
        <w:rPr>
          <w:sz w:val="24"/>
          <w:szCs w:val="24"/>
        </w:rPr>
      </w:pPr>
    </w:p>
    <w:p w:rsidR="0048742E" w:rsidRPr="00132BAF" w:rsidRDefault="0048742E" w:rsidP="00A64B53">
      <w:pPr>
        <w:pStyle w:val="a9"/>
        <w:rPr>
          <w:sz w:val="24"/>
          <w:szCs w:val="24"/>
        </w:rPr>
      </w:pPr>
    </w:p>
    <w:p w:rsidR="0048742E" w:rsidRPr="00132BAF" w:rsidRDefault="0048742E" w:rsidP="00A64B53">
      <w:pPr>
        <w:pStyle w:val="a9"/>
        <w:rPr>
          <w:sz w:val="24"/>
          <w:szCs w:val="24"/>
        </w:rPr>
      </w:pPr>
    </w:p>
    <w:p w:rsidR="0048742E" w:rsidRPr="00132BAF" w:rsidRDefault="0048742E" w:rsidP="00A64B53">
      <w:pPr>
        <w:pStyle w:val="a9"/>
        <w:rPr>
          <w:sz w:val="24"/>
          <w:szCs w:val="24"/>
        </w:rPr>
      </w:pPr>
    </w:p>
    <w:p w:rsidR="0048742E" w:rsidRPr="00132BAF" w:rsidRDefault="0048742E" w:rsidP="00A64B53">
      <w:pPr>
        <w:pStyle w:val="a9"/>
        <w:rPr>
          <w:sz w:val="24"/>
          <w:szCs w:val="24"/>
        </w:rPr>
      </w:pPr>
    </w:p>
    <w:p w:rsidR="0048742E" w:rsidRPr="00132BAF" w:rsidRDefault="0048742E" w:rsidP="00A64B53">
      <w:pPr>
        <w:pStyle w:val="a9"/>
        <w:rPr>
          <w:sz w:val="24"/>
          <w:szCs w:val="24"/>
        </w:rPr>
      </w:pPr>
    </w:p>
    <w:p w:rsidR="0048742E" w:rsidRPr="00132BAF" w:rsidRDefault="0048742E" w:rsidP="00A64B53">
      <w:pPr>
        <w:pStyle w:val="a9"/>
        <w:rPr>
          <w:sz w:val="24"/>
          <w:szCs w:val="24"/>
        </w:rPr>
      </w:pPr>
    </w:p>
    <w:p w:rsidR="0048742E" w:rsidRPr="00132BAF" w:rsidRDefault="0048742E" w:rsidP="00A64B53">
      <w:pPr>
        <w:pStyle w:val="a9"/>
        <w:rPr>
          <w:sz w:val="24"/>
          <w:szCs w:val="24"/>
        </w:rPr>
      </w:pPr>
    </w:p>
    <w:p w:rsidR="0048742E" w:rsidRPr="00132BAF" w:rsidRDefault="0048742E" w:rsidP="00A64B53">
      <w:pPr>
        <w:pStyle w:val="a9"/>
        <w:rPr>
          <w:sz w:val="24"/>
          <w:szCs w:val="24"/>
        </w:rPr>
      </w:pPr>
    </w:p>
    <w:p w:rsidR="0048742E" w:rsidRPr="00132BAF" w:rsidRDefault="0048742E" w:rsidP="00A64B53">
      <w:pPr>
        <w:pStyle w:val="a9"/>
        <w:rPr>
          <w:sz w:val="24"/>
          <w:szCs w:val="24"/>
        </w:rPr>
      </w:pPr>
    </w:p>
    <w:p w:rsidR="0048742E" w:rsidRPr="00132BAF" w:rsidRDefault="0048742E" w:rsidP="00A64B53">
      <w:pPr>
        <w:pStyle w:val="a9"/>
        <w:rPr>
          <w:sz w:val="24"/>
          <w:szCs w:val="24"/>
        </w:rPr>
      </w:pPr>
    </w:p>
    <w:p w:rsidR="0048742E" w:rsidRPr="00132BAF" w:rsidRDefault="0048742E" w:rsidP="00A64B53">
      <w:pPr>
        <w:pStyle w:val="a9"/>
        <w:rPr>
          <w:sz w:val="24"/>
          <w:szCs w:val="24"/>
        </w:rPr>
      </w:pPr>
    </w:p>
    <w:p w:rsidR="0048742E" w:rsidRDefault="0048742E" w:rsidP="00A64B53">
      <w:pPr>
        <w:pStyle w:val="a9"/>
        <w:rPr>
          <w:sz w:val="24"/>
          <w:szCs w:val="24"/>
        </w:rPr>
      </w:pPr>
    </w:p>
    <w:p w:rsidR="00D60916" w:rsidRDefault="00D60916" w:rsidP="00A64B53">
      <w:pPr>
        <w:pStyle w:val="a9"/>
        <w:rPr>
          <w:sz w:val="24"/>
          <w:szCs w:val="24"/>
        </w:rPr>
      </w:pPr>
    </w:p>
    <w:p w:rsidR="00D60916" w:rsidRDefault="00D60916" w:rsidP="00A64B53">
      <w:pPr>
        <w:pStyle w:val="a9"/>
        <w:rPr>
          <w:sz w:val="24"/>
          <w:szCs w:val="24"/>
        </w:rPr>
      </w:pPr>
    </w:p>
    <w:p w:rsidR="00D60916" w:rsidRDefault="00D60916" w:rsidP="00A64B53">
      <w:pPr>
        <w:pStyle w:val="a9"/>
        <w:rPr>
          <w:sz w:val="24"/>
          <w:szCs w:val="24"/>
        </w:rPr>
      </w:pPr>
    </w:p>
    <w:p w:rsidR="00D60916" w:rsidRPr="00132BAF" w:rsidRDefault="00D60916" w:rsidP="00A64B53">
      <w:pPr>
        <w:pStyle w:val="a9"/>
        <w:rPr>
          <w:sz w:val="24"/>
          <w:szCs w:val="24"/>
        </w:rPr>
      </w:pPr>
    </w:p>
    <w:p w:rsidR="00D60916" w:rsidRDefault="00D60916" w:rsidP="00D60916">
      <w:pPr>
        <w:keepNext/>
        <w:rPr>
          <w:sz w:val="24"/>
          <w:szCs w:val="24"/>
        </w:rPr>
      </w:pPr>
    </w:p>
    <w:p w:rsidR="00D60916" w:rsidRDefault="00D60916" w:rsidP="00D60916">
      <w:pPr>
        <w:keepNext/>
        <w:rPr>
          <w:sz w:val="24"/>
          <w:szCs w:val="24"/>
        </w:rPr>
      </w:pPr>
    </w:p>
    <w:p w:rsidR="00AE7D48" w:rsidRDefault="00AE7D48" w:rsidP="00D60916">
      <w:pPr>
        <w:keepNext/>
        <w:rPr>
          <w:sz w:val="24"/>
          <w:szCs w:val="24"/>
        </w:rPr>
      </w:pPr>
    </w:p>
    <w:p w:rsidR="00AE7D48" w:rsidRDefault="00AE7D48" w:rsidP="00D60916">
      <w:pPr>
        <w:keepNext/>
        <w:rPr>
          <w:sz w:val="24"/>
          <w:szCs w:val="24"/>
        </w:rPr>
      </w:pPr>
    </w:p>
    <w:p w:rsidR="00AE7D48" w:rsidRDefault="00AE7D48" w:rsidP="00D60916">
      <w:pPr>
        <w:keepNext/>
        <w:rPr>
          <w:sz w:val="24"/>
          <w:szCs w:val="24"/>
        </w:rPr>
      </w:pPr>
    </w:p>
    <w:p w:rsidR="00D60916" w:rsidRPr="00D60916" w:rsidRDefault="00D60916" w:rsidP="00D60916">
      <w:pPr>
        <w:keepN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Приложение №1</w:t>
      </w:r>
      <w:r>
        <w:rPr>
          <w:sz w:val="24"/>
          <w:szCs w:val="24"/>
        </w:rPr>
        <w:tab/>
      </w:r>
      <w:r>
        <w:rPr>
          <w:sz w:val="24"/>
          <w:szCs w:val="24"/>
        </w:rPr>
        <w:tab/>
      </w:r>
      <w:r>
        <w:rPr>
          <w:sz w:val="24"/>
          <w:szCs w:val="24"/>
        </w:rPr>
        <w:tab/>
      </w:r>
      <w:r>
        <w:rPr>
          <w:sz w:val="24"/>
          <w:szCs w:val="24"/>
        </w:rPr>
        <w:tab/>
      </w:r>
      <w:r>
        <w:rPr>
          <w:sz w:val="24"/>
          <w:szCs w:val="24"/>
        </w:rPr>
        <w:tab/>
      </w:r>
    </w:p>
    <w:p w:rsidR="00D60916" w:rsidRPr="00D60916" w:rsidRDefault="00D60916" w:rsidP="00D60916">
      <w:pPr>
        <w:rPr>
          <w:sz w:val="24"/>
          <w:szCs w:val="24"/>
        </w:rPr>
      </w:pPr>
      <w:r>
        <w:t xml:space="preserve">                                                                         </w:t>
      </w:r>
      <w:r>
        <w:rPr>
          <w:b/>
          <w:bCs/>
        </w:rPr>
        <w:t xml:space="preserve">Блок – схема </w:t>
      </w:r>
    </w:p>
    <w:p w:rsidR="00D60916" w:rsidRDefault="00D60916" w:rsidP="00D60916">
      <w:pPr>
        <w:jc w:val="center"/>
        <w:rPr>
          <w:b/>
          <w:bCs/>
        </w:rPr>
      </w:pPr>
      <w:r>
        <w:rPr>
          <w:b/>
          <w:bCs/>
        </w:rPr>
        <w:t xml:space="preserve">предоставления муниципальной услуги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9"/>
      </w:tblGrid>
      <w:tr w:rsidR="00D60916" w:rsidTr="00D60916">
        <w:trPr>
          <w:trHeight w:val="821"/>
          <w:jc w:val="center"/>
        </w:trPr>
        <w:tc>
          <w:tcPr>
            <w:tcW w:w="0" w:type="auto"/>
            <w:tcBorders>
              <w:top w:val="single" w:sz="4" w:space="0" w:color="auto"/>
              <w:left w:val="single" w:sz="4" w:space="0" w:color="auto"/>
              <w:bottom w:val="single" w:sz="4" w:space="0" w:color="auto"/>
              <w:right w:val="single" w:sz="4" w:space="0" w:color="auto"/>
            </w:tcBorders>
            <w:vAlign w:val="center"/>
          </w:tcPr>
          <w:p w:rsidR="00D60916" w:rsidRDefault="00D60916">
            <w:pPr>
              <w:jc w:val="center"/>
              <w:rPr>
                <w:rFonts w:ascii="Times New Roman" w:eastAsia="Times New Roman" w:hAnsi="Times New Roman" w:cs="Times New Roman"/>
                <w:sz w:val="24"/>
                <w:szCs w:val="24"/>
              </w:rPr>
            </w:pPr>
            <w:r>
              <w:t xml:space="preserve">Обращение заявителя </w:t>
            </w:r>
          </w:p>
          <w:p w:rsidR="00D60916" w:rsidRDefault="00D60916">
            <w:pPr>
              <w:jc w:val="center"/>
              <w:rPr>
                <w:bCs/>
                <w:sz w:val="24"/>
                <w:szCs w:val="24"/>
              </w:rPr>
            </w:pPr>
          </w:p>
        </w:tc>
      </w:tr>
    </w:tbl>
    <w:p w:rsidR="00D60916" w:rsidRDefault="00D60916" w:rsidP="00D60916">
      <w:pPr>
        <w:rPr>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tblGrid>
      <w:tr w:rsidR="00D60916" w:rsidTr="00D6091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60916" w:rsidRDefault="00D60916">
            <w:pPr>
              <w:jc w:val="center"/>
              <w:rPr>
                <w:rFonts w:ascii="Times New Roman CYR" w:eastAsia="Times New Roman" w:hAnsi="Times New Roman CYR" w:cs="Times New Roman CYR"/>
                <w:sz w:val="24"/>
                <w:szCs w:val="24"/>
              </w:rPr>
            </w:pPr>
            <w:r>
              <w:t xml:space="preserve">Экспертиза документов </w:t>
            </w:r>
            <w:proofErr w:type="gramStart"/>
            <w:r>
              <w:t>для</w:t>
            </w:r>
            <w:proofErr w:type="gramEnd"/>
          </w:p>
          <w:p w:rsidR="00D60916" w:rsidRDefault="00D60916">
            <w:pPr>
              <w:jc w:val="center"/>
              <w:rPr>
                <w:rFonts w:ascii="Times New Roman" w:hAnsi="Times New Roman" w:cs="Times New Roman"/>
              </w:rPr>
            </w:pPr>
            <w:r>
              <w:t>определения наличия</w:t>
            </w:r>
          </w:p>
          <w:p w:rsidR="00D60916" w:rsidRDefault="00D60916">
            <w:pPr>
              <w:jc w:val="center"/>
            </w:pPr>
            <w:r>
              <w:t>оснований для отказа</w:t>
            </w:r>
          </w:p>
          <w:p w:rsidR="00D60916" w:rsidRDefault="00D60916">
            <w:pPr>
              <w:widowControl w:val="0"/>
              <w:autoSpaceDE w:val="0"/>
              <w:autoSpaceDN w:val="0"/>
              <w:adjustRightInd w:val="0"/>
              <w:jc w:val="center"/>
              <w:rPr>
                <w:bCs/>
                <w:sz w:val="24"/>
                <w:szCs w:val="24"/>
              </w:rPr>
            </w:pPr>
          </w:p>
        </w:tc>
      </w:tr>
    </w:tbl>
    <w:p w:rsidR="00D60916" w:rsidRDefault="00D60916" w:rsidP="00D60916">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1680"/>
        <w:gridCol w:w="3600"/>
      </w:tblGrid>
      <w:tr w:rsidR="00D60916" w:rsidTr="00D60916">
        <w:trPr>
          <w:trHeight w:val="960"/>
        </w:trPr>
        <w:tc>
          <w:tcPr>
            <w:tcW w:w="3960" w:type="dxa"/>
            <w:tcBorders>
              <w:top w:val="single" w:sz="4" w:space="0" w:color="auto"/>
              <w:left w:val="single" w:sz="4" w:space="0" w:color="auto"/>
              <w:bottom w:val="single" w:sz="4" w:space="0" w:color="auto"/>
              <w:right w:val="single" w:sz="4" w:space="0" w:color="auto"/>
            </w:tcBorders>
            <w:vAlign w:val="center"/>
          </w:tcPr>
          <w:p w:rsidR="00D60916" w:rsidRDefault="00D60916">
            <w:pPr>
              <w:jc w:val="center"/>
              <w:rPr>
                <w:rFonts w:ascii="Times New Roman CYR" w:eastAsia="Times New Roman" w:hAnsi="Times New Roman CYR" w:cs="Times New Roman CYR"/>
                <w:sz w:val="24"/>
                <w:szCs w:val="24"/>
              </w:rPr>
            </w:pPr>
            <w:r>
              <w:t>Оформление и отправка  письма об отказе</w:t>
            </w:r>
          </w:p>
          <w:p w:rsidR="00D60916" w:rsidRDefault="00D60916">
            <w:pPr>
              <w:widowControl w:val="0"/>
              <w:autoSpaceDE w:val="0"/>
              <w:autoSpaceDN w:val="0"/>
              <w:adjustRightInd w:val="0"/>
              <w:jc w:val="center"/>
              <w:rPr>
                <w:b/>
                <w:bCs/>
                <w:sz w:val="24"/>
                <w:szCs w:val="24"/>
              </w:rPr>
            </w:pPr>
          </w:p>
        </w:tc>
        <w:tc>
          <w:tcPr>
            <w:tcW w:w="1680" w:type="dxa"/>
            <w:tcBorders>
              <w:top w:val="nil"/>
              <w:left w:val="single" w:sz="4" w:space="0" w:color="auto"/>
              <w:bottom w:val="nil"/>
              <w:right w:val="single" w:sz="4" w:space="0" w:color="auto"/>
            </w:tcBorders>
          </w:tcPr>
          <w:p w:rsidR="00D60916" w:rsidRDefault="00D60916">
            <w:pPr>
              <w:autoSpaceDN w:val="0"/>
              <w:rPr>
                <w:b/>
                <w:bCs/>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D60916" w:rsidRPr="00D60916" w:rsidRDefault="00D60916" w:rsidP="00D60916">
            <w:pPr>
              <w:jc w:val="center"/>
              <w:rPr>
                <w:rFonts w:ascii="Times New Roman" w:eastAsia="Times New Roman" w:hAnsi="Times New Roman" w:cs="Times New Roman"/>
                <w:sz w:val="24"/>
                <w:szCs w:val="24"/>
              </w:rPr>
            </w:pPr>
            <w:r>
              <w:t xml:space="preserve">Подготовка документов </w:t>
            </w:r>
          </w:p>
        </w:tc>
      </w:tr>
    </w:tbl>
    <w:p w:rsidR="00D60916" w:rsidRDefault="00D60916" w:rsidP="00D60916">
      <w:pPr>
        <w:rPr>
          <w:b/>
          <w:bCs/>
        </w:rPr>
      </w:pPr>
    </w:p>
    <w:tbl>
      <w:tblPr>
        <w:tblW w:w="0" w:type="auto"/>
        <w:tblInd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tblGrid>
      <w:tr w:rsidR="00D60916" w:rsidTr="00D60916">
        <w:trPr>
          <w:trHeight w:val="960"/>
        </w:trPr>
        <w:tc>
          <w:tcPr>
            <w:tcW w:w="3600" w:type="dxa"/>
            <w:tcBorders>
              <w:top w:val="single" w:sz="4" w:space="0" w:color="auto"/>
              <w:left w:val="single" w:sz="4" w:space="0" w:color="auto"/>
              <w:bottom w:val="single" w:sz="4" w:space="0" w:color="auto"/>
              <w:right w:val="single" w:sz="4" w:space="0" w:color="auto"/>
            </w:tcBorders>
            <w:vAlign w:val="center"/>
          </w:tcPr>
          <w:p w:rsidR="00D60916" w:rsidRDefault="00D60916">
            <w:pPr>
              <w:jc w:val="center"/>
              <w:rPr>
                <w:rFonts w:ascii="Times New Roman" w:eastAsia="Times New Roman" w:hAnsi="Times New Roman" w:cs="Times New Roman"/>
                <w:b/>
                <w:bCs/>
                <w:sz w:val="24"/>
                <w:szCs w:val="24"/>
              </w:rPr>
            </w:pPr>
          </w:p>
          <w:p w:rsidR="00D60916" w:rsidRPr="00D60916" w:rsidRDefault="00D60916" w:rsidP="00D60916">
            <w:pPr>
              <w:jc w:val="center"/>
            </w:pPr>
            <w:r>
              <w:t xml:space="preserve">Уведомление заявителя о готовности информации </w:t>
            </w:r>
          </w:p>
        </w:tc>
      </w:tr>
    </w:tbl>
    <w:p w:rsidR="00D60916" w:rsidRDefault="00D60916" w:rsidP="00D60916">
      <w:pPr>
        <w:jc w:val="center"/>
        <w:rPr>
          <w:b/>
          <w:bCs/>
        </w:rPr>
      </w:pPr>
    </w:p>
    <w:p w:rsidR="00D60916" w:rsidRDefault="00D60916" w:rsidP="00D60916">
      <w:pPr>
        <w:jc w:val="center"/>
        <w:rPr>
          <w:b/>
          <w:bCs/>
        </w:rPr>
      </w:pPr>
    </w:p>
    <w:tbl>
      <w:tblPr>
        <w:tblW w:w="0" w:type="auto"/>
        <w:tblInd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tblGrid>
      <w:tr w:rsidR="00D60916" w:rsidTr="00D60916">
        <w:trPr>
          <w:trHeight w:val="1320"/>
        </w:trPr>
        <w:tc>
          <w:tcPr>
            <w:tcW w:w="3600" w:type="dxa"/>
            <w:tcBorders>
              <w:top w:val="single" w:sz="4" w:space="0" w:color="auto"/>
              <w:left w:val="single" w:sz="4" w:space="0" w:color="auto"/>
              <w:bottom w:val="single" w:sz="4" w:space="0" w:color="auto"/>
              <w:right w:val="single" w:sz="4" w:space="0" w:color="auto"/>
            </w:tcBorders>
            <w:vAlign w:val="center"/>
          </w:tcPr>
          <w:p w:rsidR="00D60916" w:rsidRDefault="00D60916" w:rsidP="00D60916">
            <w:pPr>
              <w:jc w:val="center"/>
              <w:rPr>
                <w:b/>
                <w:bCs/>
                <w:sz w:val="24"/>
                <w:szCs w:val="24"/>
              </w:rPr>
            </w:pPr>
            <w:r>
              <w:t xml:space="preserve">Выдача готового документа        </w:t>
            </w:r>
          </w:p>
        </w:tc>
      </w:tr>
    </w:tbl>
    <w:p w:rsidR="00D60916" w:rsidRDefault="00D60916" w:rsidP="00A64B53">
      <w:pPr>
        <w:pStyle w:val="a9"/>
        <w:rPr>
          <w:sz w:val="24"/>
          <w:szCs w:val="24"/>
        </w:rPr>
      </w:pPr>
    </w:p>
    <w:p w:rsidR="00D60916" w:rsidRPr="00132BAF" w:rsidRDefault="00D60916" w:rsidP="00A64B53">
      <w:pPr>
        <w:pStyle w:val="a9"/>
        <w:rPr>
          <w:sz w:val="24"/>
          <w:szCs w:val="24"/>
        </w:rPr>
      </w:pPr>
    </w:p>
    <w:p w:rsidR="00DF500E" w:rsidRPr="00132BAF" w:rsidRDefault="00DF500E" w:rsidP="00A64B53">
      <w:pPr>
        <w:pStyle w:val="a9"/>
        <w:rPr>
          <w:rFonts w:ascii="Times New Roman" w:hAnsi="Times New Roman"/>
          <w:sz w:val="24"/>
          <w:szCs w:val="24"/>
        </w:rPr>
      </w:pPr>
    </w:p>
    <w:p w:rsidR="00DF500E" w:rsidRPr="00132BAF" w:rsidRDefault="00DF500E" w:rsidP="00A64B53">
      <w:pPr>
        <w:pStyle w:val="a9"/>
        <w:rPr>
          <w:rFonts w:ascii="Times New Roman" w:hAnsi="Times New Roman"/>
          <w:sz w:val="24"/>
          <w:szCs w:val="24"/>
        </w:rPr>
      </w:pPr>
      <w:r w:rsidRPr="00132BAF">
        <w:rPr>
          <w:rFonts w:ascii="Times New Roman" w:hAnsi="Times New Roman"/>
          <w:sz w:val="24"/>
          <w:szCs w:val="24"/>
        </w:rPr>
        <w:t xml:space="preserve">                                                                                                       Приложение № </w:t>
      </w:r>
      <w:r w:rsidR="0048742E" w:rsidRPr="00132BAF">
        <w:rPr>
          <w:rFonts w:ascii="Times New Roman" w:hAnsi="Times New Roman"/>
          <w:sz w:val="24"/>
          <w:szCs w:val="24"/>
        </w:rPr>
        <w:t>2</w:t>
      </w:r>
      <w:r w:rsidRPr="00132BAF">
        <w:rPr>
          <w:rFonts w:ascii="Times New Roman" w:hAnsi="Times New Roman"/>
          <w:sz w:val="24"/>
          <w:szCs w:val="24"/>
        </w:rPr>
        <w:br/>
        <w:t xml:space="preserve">                                                                          к Административному регламенту</w:t>
      </w:r>
    </w:p>
    <w:p w:rsidR="00DF500E" w:rsidRPr="00132BAF" w:rsidRDefault="0048742E" w:rsidP="00A64B53">
      <w:pPr>
        <w:pStyle w:val="a9"/>
        <w:rPr>
          <w:sz w:val="24"/>
          <w:szCs w:val="24"/>
        </w:rPr>
      </w:pPr>
      <w:r w:rsidRPr="00132BAF">
        <w:rPr>
          <w:sz w:val="24"/>
          <w:szCs w:val="24"/>
        </w:rPr>
        <w:t xml:space="preserve">Главе администрации </w:t>
      </w:r>
    </w:p>
    <w:p w:rsidR="00DF500E" w:rsidRPr="00132BAF" w:rsidRDefault="00DF500E" w:rsidP="00A64B53">
      <w:pPr>
        <w:pStyle w:val="a9"/>
        <w:rPr>
          <w:sz w:val="24"/>
          <w:szCs w:val="24"/>
        </w:rPr>
      </w:pPr>
      <w:r w:rsidRPr="00132BAF">
        <w:rPr>
          <w:sz w:val="24"/>
          <w:szCs w:val="24"/>
        </w:rPr>
        <w:t xml:space="preserve">сельского поселения </w:t>
      </w:r>
      <w:r w:rsidR="0048742E" w:rsidRPr="00132BAF">
        <w:rPr>
          <w:sz w:val="24"/>
          <w:szCs w:val="24"/>
        </w:rPr>
        <w:t>Бурибаевский сельсовет</w:t>
      </w:r>
    </w:p>
    <w:p w:rsidR="00DF500E" w:rsidRPr="00132BAF" w:rsidRDefault="00DF500E" w:rsidP="00A64B53">
      <w:pPr>
        <w:pStyle w:val="a9"/>
        <w:rPr>
          <w:sz w:val="24"/>
          <w:szCs w:val="24"/>
        </w:rPr>
      </w:pPr>
      <w:r w:rsidRPr="00132BAF">
        <w:rPr>
          <w:sz w:val="24"/>
          <w:szCs w:val="24"/>
        </w:rPr>
        <w:t>от __________________________________</w:t>
      </w:r>
      <w:r w:rsidRPr="00132BAF">
        <w:rPr>
          <w:sz w:val="24"/>
          <w:szCs w:val="24"/>
        </w:rPr>
        <w:br/>
        <w:t>(ФИО гражданина в родительном падеже/</w:t>
      </w:r>
      <w:r w:rsidRPr="00132BAF">
        <w:rPr>
          <w:sz w:val="24"/>
          <w:szCs w:val="24"/>
        </w:rPr>
        <w:br/>
        <w:t xml:space="preserve">полное наименование юридического лица) </w:t>
      </w:r>
      <w:r w:rsidRPr="00132BAF">
        <w:rPr>
          <w:sz w:val="24"/>
          <w:szCs w:val="24"/>
        </w:rPr>
        <w:br/>
        <w:t>____________________________________</w:t>
      </w:r>
      <w:r w:rsidRPr="00132BAF">
        <w:rPr>
          <w:sz w:val="24"/>
          <w:szCs w:val="24"/>
        </w:rPr>
        <w:br/>
        <w:t>____________________________________</w:t>
      </w:r>
      <w:r w:rsidRPr="00132BAF">
        <w:rPr>
          <w:sz w:val="24"/>
          <w:szCs w:val="24"/>
        </w:rPr>
        <w:br/>
        <w:t>(Данные паспорта/ Юридический адрес)</w:t>
      </w:r>
    </w:p>
    <w:p w:rsidR="00DF500E" w:rsidRPr="00132BAF" w:rsidRDefault="00DF500E" w:rsidP="00A64B53">
      <w:pPr>
        <w:pStyle w:val="a9"/>
        <w:rPr>
          <w:sz w:val="24"/>
          <w:szCs w:val="24"/>
        </w:rPr>
      </w:pPr>
      <w:r w:rsidRPr="00132BAF">
        <w:rPr>
          <w:sz w:val="24"/>
          <w:szCs w:val="24"/>
        </w:rPr>
        <w:t>ЗАЯВЛЕНИЕ</w:t>
      </w:r>
      <w:r w:rsidRPr="00132BAF">
        <w:rPr>
          <w:sz w:val="24"/>
          <w:szCs w:val="24"/>
        </w:rPr>
        <w:br/>
        <w:t>на согласование проекта границ земельного участка</w:t>
      </w:r>
    </w:p>
    <w:p w:rsidR="00DF500E" w:rsidRPr="00132BAF" w:rsidRDefault="00DF500E" w:rsidP="00A64B53">
      <w:pPr>
        <w:pStyle w:val="a9"/>
        <w:rPr>
          <w:sz w:val="24"/>
          <w:szCs w:val="24"/>
        </w:rPr>
      </w:pPr>
      <w:r w:rsidRPr="00132BAF">
        <w:rPr>
          <w:sz w:val="24"/>
          <w:szCs w:val="24"/>
        </w:rPr>
        <w:t>Прошу согласовать границы земельного участка, общей площадью ___ кв. м., расположенного по адресу: __________________________________________</w:t>
      </w:r>
      <w:r w:rsidRPr="00132BAF">
        <w:rPr>
          <w:sz w:val="24"/>
          <w:szCs w:val="24"/>
        </w:rPr>
        <w:br/>
        <w:t>(полный адрес запрашиваемого объекта, с указанием населенного пункта)</w:t>
      </w:r>
      <w:r w:rsidRPr="00132BAF">
        <w:rPr>
          <w:sz w:val="24"/>
          <w:szCs w:val="24"/>
        </w:rPr>
        <w:br/>
        <w:t>_______________________________________________________________</w:t>
      </w:r>
    </w:p>
    <w:p w:rsidR="00DF500E" w:rsidRPr="00132BAF" w:rsidRDefault="00DF500E" w:rsidP="00A64B53">
      <w:pPr>
        <w:pStyle w:val="a9"/>
        <w:rPr>
          <w:sz w:val="24"/>
          <w:szCs w:val="24"/>
        </w:rPr>
      </w:pPr>
      <w:r w:rsidRPr="00132BAF">
        <w:rPr>
          <w:sz w:val="24"/>
          <w:szCs w:val="24"/>
        </w:rPr>
        <w:t xml:space="preserve">Согласование проекта границ земельного участка необходимо </w:t>
      </w:r>
      <w:proofErr w:type="gramStart"/>
      <w:r w:rsidRPr="00132BAF">
        <w:rPr>
          <w:sz w:val="24"/>
          <w:szCs w:val="24"/>
        </w:rPr>
        <w:t>для</w:t>
      </w:r>
      <w:proofErr w:type="gramEnd"/>
      <w:r w:rsidRPr="00132BAF">
        <w:rPr>
          <w:sz w:val="24"/>
          <w:szCs w:val="24"/>
        </w:rPr>
        <w:t xml:space="preserve"> __________________________________________________________________.</w:t>
      </w:r>
      <w:r w:rsidRPr="00132BAF">
        <w:rPr>
          <w:sz w:val="24"/>
          <w:szCs w:val="24"/>
        </w:rPr>
        <w:br/>
        <w:t>(</w:t>
      </w:r>
      <w:proofErr w:type="gramStart"/>
      <w:r w:rsidRPr="00132BAF">
        <w:rPr>
          <w:sz w:val="24"/>
          <w:szCs w:val="24"/>
        </w:rPr>
        <w:t>организация</w:t>
      </w:r>
      <w:proofErr w:type="gramEnd"/>
      <w:r w:rsidRPr="00132BAF">
        <w:rPr>
          <w:sz w:val="24"/>
          <w:szCs w:val="24"/>
        </w:rPr>
        <w:t>, куда необходимо представить акт согласования границ земельного участка)</w:t>
      </w:r>
    </w:p>
    <w:p w:rsidR="00DF500E" w:rsidRPr="00132BAF" w:rsidRDefault="00DF500E" w:rsidP="00A64B53">
      <w:pPr>
        <w:pStyle w:val="a9"/>
        <w:rPr>
          <w:sz w:val="24"/>
          <w:szCs w:val="24"/>
        </w:rPr>
      </w:pPr>
      <w:r w:rsidRPr="00132BAF">
        <w:rPr>
          <w:sz w:val="24"/>
          <w:szCs w:val="24"/>
        </w:rPr>
        <w:t xml:space="preserve">Руководитель организации _______________________ Ф. И. О. </w:t>
      </w:r>
      <w:r w:rsidRPr="00132BAF">
        <w:rPr>
          <w:sz w:val="24"/>
          <w:szCs w:val="24"/>
        </w:rPr>
        <w:br/>
        <w:t xml:space="preserve">(подпись) </w:t>
      </w:r>
      <w:r w:rsidRPr="00132BAF">
        <w:rPr>
          <w:sz w:val="24"/>
          <w:szCs w:val="24"/>
        </w:rPr>
        <w:br/>
        <w:t>«___»______________20__ г.</w:t>
      </w:r>
    </w:p>
    <w:p w:rsidR="00DF500E" w:rsidRPr="00132BAF" w:rsidRDefault="00DF500E" w:rsidP="00A64B53">
      <w:pPr>
        <w:pStyle w:val="a9"/>
        <w:rPr>
          <w:rStyle w:val="a5"/>
          <w:sz w:val="24"/>
          <w:szCs w:val="24"/>
        </w:rPr>
      </w:pPr>
    </w:p>
    <w:p w:rsidR="00DF500E" w:rsidRPr="00132BAF" w:rsidRDefault="00DF500E" w:rsidP="00A64B53">
      <w:pPr>
        <w:pStyle w:val="a9"/>
        <w:rPr>
          <w:rStyle w:val="a5"/>
          <w:sz w:val="24"/>
          <w:szCs w:val="24"/>
        </w:rPr>
      </w:pPr>
    </w:p>
    <w:p w:rsidR="00DF500E" w:rsidRPr="00132BAF" w:rsidRDefault="00DF500E" w:rsidP="00A64B53">
      <w:pPr>
        <w:pStyle w:val="a9"/>
        <w:rPr>
          <w:rStyle w:val="a5"/>
          <w:sz w:val="24"/>
          <w:szCs w:val="24"/>
        </w:rPr>
      </w:pPr>
    </w:p>
    <w:p w:rsidR="00DF500E" w:rsidRPr="00132BAF" w:rsidRDefault="00DF500E" w:rsidP="00A64B53">
      <w:pPr>
        <w:pStyle w:val="a9"/>
        <w:rPr>
          <w:rStyle w:val="a5"/>
          <w:sz w:val="24"/>
          <w:szCs w:val="24"/>
        </w:rPr>
      </w:pPr>
    </w:p>
    <w:p w:rsidR="00DF500E" w:rsidRPr="00132BAF" w:rsidRDefault="00DF500E" w:rsidP="00A64B53">
      <w:pPr>
        <w:pStyle w:val="a9"/>
        <w:rPr>
          <w:rStyle w:val="a5"/>
          <w:sz w:val="24"/>
          <w:szCs w:val="24"/>
        </w:rPr>
      </w:pPr>
    </w:p>
    <w:p w:rsidR="00DF500E" w:rsidRPr="00132BAF" w:rsidRDefault="00DF500E" w:rsidP="00A64B53">
      <w:pPr>
        <w:pStyle w:val="a9"/>
        <w:rPr>
          <w:rStyle w:val="a5"/>
          <w:sz w:val="24"/>
          <w:szCs w:val="24"/>
        </w:rPr>
      </w:pPr>
    </w:p>
    <w:p w:rsidR="00DF500E" w:rsidRPr="00132BAF" w:rsidRDefault="00DF500E" w:rsidP="00A64B53">
      <w:pPr>
        <w:pStyle w:val="a9"/>
        <w:rPr>
          <w:rStyle w:val="a5"/>
          <w:sz w:val="24"/>
          <w:szCs w:val="24"/>
        </w:rPr>
      </w:pPr>
    </w:p>
    <w:p w:rsidR="00DF500E" w:rsidRPr="00132BAF" w:rsidRDefault="00DF500E" w:rsidP="00A64B53">
      <w:pPr>
        <w:pStyle w:val="a9"/>
        <w:rPr>
          <w:rStyle w:val="a5"/>
          <w:sz w:val="24"/>
          <w:szCs w:val="24"/>
        </w:rPr>
      </w:pPr>
    </w:p>
    <w:p w:rsidR="00DF500E" w:rsidRPr="00132BAF" w:rsidRDefault="00DF500E" w:rsidP="00A64B53">
      <w:pPr>
        <w:pStyle w:val="a9"/>
        <w:rPr>
          <w:rStyle w:val="a5"/>
          <w:sz w:val="24"/>
          <w:szCs w:val="24"/>
        </w:rPr>
      </w:pPr>
    </w:p>
    <w:p w:rsidR="00DF500E" w:rsidRPr="00132BAF" w:rsidRDefault="00DF500E" w:rsidP="00A64B53">
      <w:pPr>
        <w:pStyle w:val="a9"/>
        <w:rPr>
          <w:rStyle w:val="a5"/>
          <w:sz w:val="24"/>
          <w:szCs w:val="24"/>
        </w:rPr>
      </w:pPr>
    </w:p>
    <w:p w:rsidR="00DF500E" w:rsidRPr="00132BAF" w:rsidRDefault="00DF500E" w:rsidP="00A64B53">
      <w:pPr>
        <w:pStyle w:val="a9"/>
        <w:rPr>
          <w:rStyle w:val="a5"/>
          <w:sz w:val="24"/>
          <w:szCs w:val="24"/>
        </w:rPr>
      </w:pPr>
    </w:p>
    <w:p w:rsidR="00DF500E" w:rsidRPr="00132BAF" w:rsidRDefault="00DF500E" w:rsidP="00A64B53">
      <w:pPr>
        <w:pStyle w:val="a9"/>
        <w:rPr>
          <w:rStyle w:val="a5"/>
          <w:sz w:val="24"/>
          <w:szCs w:val="24"/>
        </w:rPr>
      </w:pPr>
    </w:p>
    <w:p w:rsidR="00DF500E" w:rsidRPr="00132BAF" w:rsidRDefault="00DF500E" w:rsidP="00A64B53">
      <w:pPr>
        <w:pStyle w:val="a9"/>
        <w:rPr>
          <w:rStyle w:val="a5"/>
          <w:sz w:val="24"/>
          <w:szCs w:val="24"/>
        </w:rPr>
      </w:pPr>
    </w:p>
    <w:p w:rsidR="0048742E" w:rsidRPr="00132BAF" w:rsidRDefault="0048742E" w:rsidP="00A64B53">
      <w:pPr>
        <w:pStyle w:val="a9"/>
        <w:rPr>
          <w:rStyle w:val="a5"/>
          <w:sz w:val="24"/>
          <w:szCs w:val="24"/>
        </w:rPr>
      </w:pPr>
    </w:p>
    <w:p w:rsidR="0048742E" w:rsidRPr="00132BAF" w:rsidRDefault="0048742E" w:rsidP="00A64B53">
      <w:pPr>
        <w:pStyle w:val="a9"/>
        <w:rPr>
          <w:rStyle w:val="a5"/>
          <w:sz w:val="24"/>
          <w:szCs w:val="24"/>
        </w:rPr>
      </w:pPr>
    </w:p>
    <w:p w:rsidR="0048742E" w:rsidRPr="00132BAF" w:rsidRDefault="0048742E" w:rsidP="00A64B53">
      <w:pPr>
        <w:pStyle w:val="a9"/>
        <w:rPr>
          <w:rStyle w:val="a5"/>
          <w:sz w:val="24"/>
          <w:szCs w:val="24"/>
        </w:rPr>
      </w:pPr>
    </w:p>
    <w:p w:rsidR="0048742E" w:rsidRDefault="0048742E" w:rsidP="00A64B53">
      <w:pPr>
        <w:pStyle w:val="a9"/>
        <w:rPr>
          <w:rStyle w:val="a5"/>
          <w:sz w:val="24"/>
          <w:szCs w:val="24"/>
        </w:rPr>
      </w:pPr>
    </w:p>
    <w:p w:rsidR="00D60916" w:rsidRDefault="00D60916" w:rsidP="00A64B53">
      <w:pPr>
        <w:pStyle w:val="a9"/>
        <w:rPr>
          <w:rStyle w:val="a5"/>
          <w:sz w:val="24"/>
          <w:szCs w:val="24"/>
        </w:rPr>
      </w:pPr>
    </w:p>
    <w:p w:rsidR="00D60916" w:rsidRDefault="00D60916" w:rsidP="00A64B53">
      <w:pPr>
        <w:pStyle w:val="a9"/>
        <w:rPr>
          <w:rStyle w:val="a5"/>
          <w:sz w:val="24"/>
          <w:szCs w:val="24"/>
        </w:rPr>
      </w:pPr>
    </w:p>
    <w:p w:rsidR="00D60916" w:rsidRDefault="00D60916" w:rsidP="00A64B53">
      <w:pPr>
        <w:pStyle w:val="a9"/>
        <w:rPr>
          <w:rStyle w:val="a5"/>
          <w:sz w:val="24"/>
          <w:szCs w:val="24"/>
        </w:rPr>
      </w:pPr>
    </w:p>
    <w:p w:rsidR="00D60916" w:rsidRDefault="00D60916" w:rsidP="00A64B53">
      <w:pPr>
        <w:pStyle w:val="a9"/>
        <w:rPr>
          <w:rStyle w:val="a5"/>
          <w:sz w:val="24"/>
          <w:szCs w:val="24"/>
        </w:rPr>
      </w:pPr>
    </w:p>
    <w:p w:rsidR="00D60916" w:rsidRDefault="00D60916" w:rsidP="00A64B53">
      <w:pPr>
        <w:pStyle w:val="a9"/>
        <w:rPr>
          <w:rStyle w:val="a5"/>
          <w:sz w:val="24"/>
          <w:szCs w:val="24"/>
        </w:rPr>
      </w:pPr>
    </w:p>
    <w:p w:rsidR="00D60916" w:rsidRDefault="00D60916" w:rsidP="00A64B53">
      <w:pPr>
        <w:pStyle w:val="a9"/>
        <w:rPr>
          <w:rStyle w:val="a5"/>
          <w:sz w:val="24"/>
          <w:szCs w:val="24"/>
        </w:rPr>
      </w:pPr>
    </w:p>
    <w:p w:rsidR="00D60916" w:rsidRDefault="00D60916" w:rsidP="00A64B53">
      <w:pPr>
        <w:pStyle w:val="a9"/>
        <w:rPr>
          <w:rStyle w:val="a5"/>
          <w:sz w:val="24"/>
          <w:szCs w:val="24"/>
        </w:rPr>
      </w:pPr>
    </w:p>
    <w:p w:rsidR="00D60916" w:rsidRPr="00132BAF" w:rsidRDefault="00D60916" w:rsidP="00A64B53">
      <w:pPr>
        <w:pStyle w:val="a9"/>
        <w:rPr>
          <w:rStyle w:val="a5"/>
          <w:sz w:val="24"/>
          <w:szCs w:val="24"/>
        </w:rPr>
      </w:pPr>
    </w:p>
    <w:p w:rsidR="00DF500E" w:rsidRPr="00132BAF" w:rsidRDefault="00DF500E" w:rsidP="00A64B53">
      <w:pPr>
        <w:pStyle w:val="a9"/>
        <w:rPr>
          <w:rStyle w:val="a5"/>
          <w:sz w:val="24"/>
          <w:szCs w:val="24"/>
        </w:rPr>
      </w:pPr>
    </w:p>
    <w:p w:rsidR="00DF500E" w:rsidRPr="00132BAF" w:rsidRDefault="00DF500E" w:rsidP="00D60916">
      <w:pPr>
        <w:pStyle w:val="a9"/>
        <w:ind w:left="2832" w:firstLine="708"/>
        <w:rPr>
          <w:rFonts w:ascii="Times New Roman" w:hAnsi="Times New Roman"/>
          <w:sz w:val="24"/>
          <w:szCs w:val="24"/>
        </w:rPr>
      </w:pPr>
      <w:r w:rsidRPr="00132BAF">
        <w:rPr>
          <w:rFonts w:ascii="Times New Roman" w:hAnsi="Times New Roman"/>
          <w:sz w:val="24"/>
          <w:szCs w:val="24"/>
        </w:rPr>
        <w:t xml:space="preserve">Приложение № </w:t>
      </w:r>
      <w:r w:rsidR="00D60916">
        <w:rPr>
          <w:rFonts w:ascii="Times New Roman" w:hAnsi="Times New Roman"/>
          <w:sz w:val="24"/>
          <w:szCs w:val="24"/>
        </w:rPr>
        <w:t xml:space="preserve">3 </w:t>
      </w:r>
      <w:r w:rsidRPr="00132BAF">
        <w:rPr>
          <w:rFonts w:ascii="Times New Roman" w:hAnsi="Times New Roman"/>
          <w:sz w:val="24"/>
          <w:szCs w:val="24"/>
        </w:rPr>
        <w:t>к Административному регламенту</w:t>
      </w:r>
    </w:p>
    <w:p w:rsidR="00DF500E" w:rsidRPr="00132BAF" w:rsidRDefault="00DF500E" w:rsidP="00A64B53">
      <w:pPr>
        <w:pStyle w:val="a9"/>
        <w:rPr>
          <w:sz w:val="24"/>
          <w:szCs w:val="24"/>
        </w:rPr>
      </w:pPr>
      <w:r w:rsidRPr="00132BAF">
        <w:rPr>
          <w:sz w:val="24"/>
          <w:szCs w:val="24"/>
        </w:rPr>
        <w:br/>
      </w:r>
      <w:r w:rsidRPr="00132BAF">
        <w:rPr>
          <w:sz w:val="24"/>
          <w:szCs w:val="24"/>
        </w:rPr>
        <w:br/>
      </w:r>
      <w:r w:rsidRPr="00132BAF">
        <w:rPr>
          <w:sz w:val="24"/>
          <w:szCs w:val="24"/>
        </w:rPr>
        <w:br/>
        <w:t>СООБЩЕНИЕ</w:t>
      </w:r>
      <w:r w:rsidRPr="00132BAF">
        <w:rPr>
          <w:sz w:val="24"/>
          <w:szCs w:val="24"/>
        </w:rPr>
        <w:br/>
        <w:t>об отказе в согласовании проекта границ земельного участка</w:t>
      </w:r>
    </w:p>
    <w:p w:rsidR="00DF500E" w:rsidRPr="00132BAF" w:rsidRDefault="00DF500E" w:rsidP="00A64B53">
      <w:pPr>
        <w:pStyle w:val="a9"/>
        <w:rPr>
          <w:sz w:val="24"/>
          <w:szCs w:val="24"/>
        </w:rPr>
      </w:pPr>
      <w:r w:rsidRPr="00132BAF">
        <w:rPr>
          <w:sz w:val="24"/>
          <w:szCs w:val="24"/>
        </w:rPr>
        <w:t xml:space="preserve">На Ваш запрос администрация </w:t>
      </w:r>
      <w:r w:rsidR="0048742E" w:rsidRPr="00132BAF">
        <w:rPr>
          <w:sz w:val="24"/>
          <w:szCs w:val="24"/>
        </w:rPr>
        <w:t xml:space="preserve">сельского поселения Бурибаевский сельсовет </w:t>
      </w:r>
      <w:r w:rsidRPr="00132BAF">
        <w:rPr>
          <w:sz w:val="24"/>
          <w:szCs w:val="24"/>
        </w:rPr>
        <w:t xml:space="preserve"> </w:t>
      </w:r>
      <w:r w:rsidR="0048742E" w:rsidRPr="00132BAF">
        <w:rPr>
          <w:sz w:val="24"/>
          <w:szCs w:val="24"/>
        </w:rPr>
        <w:t xml:space="preserve">муниципального </w:t>
      </w:r>
      <w:r w:rsidRPr="00132BAF">
        <w:rPr>
          <w:sz w:val="24"/>
          <w:szCs w:val="24"/>
        </w:rPr>
        <w:t>района</w:t>
      </w:r>
      <w:r w:rsidR="0048742E" w:rsidRPr="00132BAF">
        <w:rPr>
          <w:sz w:val="24"/>
          <w:szCs w:val="24"/>
        </w:rPr>
        <w:t xml:space="preserve"> Хайбуллинский район РБ</w:t>
      </w:r>
      <w:r w:rsidRPr="00132BAF">
        <w:rPr>
          <w:sz w:val="24"/>
          <w:szCs w:val="24"/>
        </w:rPr>
        <w:t xml:space="preserve"> сообщает, что согласовать проекты границ земельного участка _________________________________________________________________</w:t>
      </w:r>
      <w:r w:rsidRPr="00132BAF">
        <w:rPr>
          <w:sz w:val="24"/>
          <w:szCs w:val="24"/>
        </w:rPr>
        <w:br/>
        <w:t xml:space="preserve">                                                     (место нахождения объекта) </w:t>
      </w:r>
    </w:p>
    <w:p w:rsidR="00DF500E" w:rsidRPr="00132BAF" w:rsidRDefault="00DF500E" w:rsidP="00A64B53">
      <w:pPr>
        <w:pStyle w:val="a9"/>
        <w:rPr>
          <w:sz w:val="24"/>
          <w:szCs w:val="24"/>
        </w:rPr>
      </w:pPr>
      <w:r w:rsidRPr="00132BAF">
        <w:rPr>
          <w:sz w:val="24"/>
          <w:szCs w:val="24"/>
        </w:rPr>
        <w:br/>
      </w:r>
      <w:r w:rsidRPr="00132BAF">
        <w:rPr>
          <w:sz w:val="24"/>
          <w:szCs w:val="24"/>
        </w:rPr>
        <w:br/>
        <w:t>не представляется возможным, поскольку ______________________________________</w:t>
      </w:r>
    </w:p>
    <w:p w:rsidR="00DF500E" w:rsidRPr="00132BAF" w:rsidRDefault="00DF500E" w:rsidP="00A64B53">
      <w:pPr>
        <w:pStyle w:val="a9"/>
        <w:rPr>
          <w:sz w:val="24"/>
          <w:szCs w:val="24"/>
        </w:rPr>
      </w:pPr>
      <w:r w:rsidRPr="00132BAF">
        <w:rPr>
          <w:sz w:val="24"/>
          <w:szCs w:val="24"/>
        </w:rPr>
        <w:t xml:space="preserve"> _____________________________________________________________________________</w:t>
      </w:r>
      <w:r w:rsidRPr="00132BAF">
        <w:rPr>
          <w:sz w:val="24"/>
          <w:szCs w:val="24"/>
        </w:rPr>
        <w:br/>
        <w:t xml:space="preserve">                                                  (указывается причина)</w:t>
      </w:r>
    </w:p>
    <w:tbl>
      <w:tblPr>
        <w:tblW w:w="9705" w:type="dxa"/>
        <w:tblCellSpacing w:w="0" w:type="dxa"/>
        <w:tblCellMar>
          <w:left w:w="0" w:type="dxa"/>
          <w:right w:w="0" w:type="dxa"/>
        </w:tblCellMar>
        <w:tblLook w:val="0000"/>
      </w:tblPr>
      <w:tblGrid>
        <w:gridCol w:w="4995"/>
        <w:gridCol w:w="1995"/>
        <w:gridCol w:w="2715"/>
      </w:tblGrid>
      <w:tr w:rsidR="00DF500E" w:rsidRPr="00132BAF" w:rsidTr="00F12079">
        <w:trPr>
          <w:tblCellSpacing w:w="0" w:type="dxa"/>
        </w:trPr>
        <w:tc>
          <w:tcPr>
            <w:tcW w:w="4995" w:type="dxa"/>
          </w:tcPr>
          <w:p w:rsidR="00DF500E" w:rsidRPr="00132BAF" w:rsidRDefault="00DF500E" w:rsidP="00A64B53">
            <w:pPr>
              <w:pStyle w:val="a9"/>
              <w:rPr>
                <w:sz w:val="24"/>
                <w:szCs w:val="24"/>
              </w:rPr>
            </w:pPr>
            <w:r w:rsidRPr="00132BAF">
              <w:rPr>
                <w:sz w:val="24"/>
                <w:szCs w:val="24"/>
              </w:rPr>
              <w:t>_________________________________</w:t>
            </w:r>
            <w:r w:rsidRPr="00132BAF">
              <w:rPr>
                <w:sz w:val="24"/>
                <w:szCs w:val="24"/>
              </w:rPr>
              <w:br/>
              <w:t>(должность лица, подписавшего сообщение)</w:t>
            </w:r>
          </w:p>
        </w:tc>
        <w:tc>
          <w:tcPr>
            <w:tcW w:w="1995" w:type="dxa"/>
          </w:tcPr>
          <w:p w:rsidR="00DF500E" w:rsidRPr="00132BAF" w:rsidRDefault="00DF500E" w:rsidP="00A64B53">
            <w:pPr>
              <w:pStyle w:val="a9"/>
              <w:rPr>
                <w:sz w:val="24"/>
                <w:szCs w:val="24"/>
              </w:rPr>
            </w:pPr>
            <w:r w:rsidRPr="00132BAF">
              <w:rPr>
                <w:sz w:val="24"/>
                <w:szCs w:val="24"/>
              </w:rPr>
              <w:t>____________ (подпись)</w:t>
            </w:r>
          </w:p>
        </w:tc>
        <w:tc>
          <w:tcPr>
            <w:tcW w:w="2715" w:type="dxa"/>
          </w:tcPr>
          <w:p w:rsidR="00DF500E" w:rsidRPr="00132BAF" w:rsidRDefault="00DF500E" w:rsidP="00A64B53">
            <w:pPr>
              <w:pStyle w:val="a9"/>
              <w:rPr>
                <w:sz w:val="24"/>
                <w:szCs w:val="24"/>
              </w:rPr>
            </w:pPr>
            <w:r w:rsidRPr="00132BAF">
              <w:rPr>
                <w:sz w:val="24"/>
                <w:szCs w:val="24"/>
              </w:rPr>
              <w:t xml:space="preserve">  _________________</w:t>
            </w:r>
            <w:r w:rsidRPr="00132BAF">
              <w:rPr>
                <w:sz w:val="24"/>
                <w:szCs w:val="24"/>
              </w:rPr>
              <w:br/>
              <w:t>(расшифровка подписи)</w:t>
            </w:r>
          </w:p>
        </w:tc>
      </w:tr>
    </w:tbl>
    <w:p w:rsidR="00DF500E" w:rsidRPr="00132BAF" w:rsidRDefault="00DF500E" w:rsidP="00A64B53">
      <w:pPr>
        <w:pStyle w:val="a9"/>
        <w:rPr>
          <w:sz w:val="24"/>
          <w:szCs w:val="24"/>
        </w:rPr>
      </w:pPr>
      <w:r w:rsidRPr="00132BAF">
        <w:rPr>
          <w:sz w:val="24"/>
          <w:szCs w:val="24"/>
        </w:rPr>
        <w:t xml:space="preserve"> </w:t>
      </w:r>
      <w:r w:rsidRPr="00132BAF">
        <w:rPr>
          <w:sz w:val="24"/>
          <w:szCs w:val="24"/>
        </w:rPr>
        <w:br/>
        <w:t xml:space="preserve">Ф.И.О. исполнителя </w:t>
      </w:r>
      <w:r w:rsidRPr="00132BAF">
        <w:rPr>
          <w:sz w:val="24"/>
          <w:szCs w:val="24"/>
        </w:rPr>
        <w:br/>
        <w:t>Телефон</w:t>
      </w:r>
    </w:p>
    <w:p w:rsidR="00DF500E" w:rsidRPr="00132BAF" w:rsidRDefault="00DF500E" w:rsidP="00A64B53">
      <w:pPr>
        <w:pStyle w:val="a9"/>
        <w:rPr>
          <w:sz w:val="24"/>
          <w:szCs w:val="24"/>
        </w:rPr>
      </w:pPr>
    </w:p>
    <w:p w:rsidR="00DF500E" w:rsidRPr="00132BAF" w:rsidRDefault="00DF500E" w:rsidP="00A64B53">
      <w:pPr>
        <w:pStyle w:val="a9"/>
        <w:rPr>
          <w:sz w:val="24"/>
          <w:szCs w:val="24"/>
        </w:rPr>
      </w:pPr>
    </w:p>
    <w:p w:rsidR="00DF500E" w:rsidRPr="00132BAF" w:rsidRDefault="00DF500E" w:rsidP="00A64B53">
      <w:pPr>
        <w:pStyle w:val="a9"/>
        <w:rPr>
          <w:sz w:val="24"/>
          <w:szCs w:val="24"/>
        </w:rPr>
      </w:pPr>
    </w:p>
    <w:p w:rsidR="00DF500E" w:rsidRPr="00132BAF" w:rsidRDefault="00DF500E" w:rsidP="00A64B53">
      <w:pPr>
        <w:pStyle w:val="a9"/>
        <w:rPr>
          <w:sz w:val="24"/>
          <w:szCs w:val="24"/>
        </w:rPr>
      </w:pPr>
    </w:p>
    <w:p w:rsidR="00DF500E" w:rsidRPr="00132BAF" w:rsidRDefault="00DF500E" w:rsidP="00A64B53">
      <w:pPr>
        <w:pStyle w:val="a9"/>
        <w:rPr>
          <w:sz w:val="24"/>
          <w:szCs w:val="24"/>
        </w:rPr>
      </w:pPr>
    </w:p>
    <w:p w:rsidR="00DF500E" w:rsidRPr="00132BAF" w:rsidRDefault="00DF500E" w:rsidP="00A64B53">
      <w:pPr>
        <w:pStyle w:val="a9"/>
        <w:rPr>
          <w:sz w:val="24"/>
          <w:szCs w:val="24"/>
        </w:rPr>
      </w:pPr>
    </w:p>
    <w:p w:rsidR="00DF500E" w:rsidRPr="00132BAF" w:rsidRDefault="00DF500E" w:rsidP="00A64B53">
      <w:pPr>
        <w:pStyle w:val="a9"/>
        <w:rPr>
          <w:sz w:val="24"/>
          <w:szCs w:val="24"/>
        </w:rPr>
      </w:pPr>
    </w:p>
    <w:p w:rsidR="00DF500E" w:rsidRDefault="00DF500E" w:rsidP="00A64B53">
      <w:pPr>
        <w:pStyle w:val="a9"/>
        <w:rPr>
          <w:sz w:val="24"/>
          <w:szCs w:val="24"/>
        </w:rPr>
      </w:pPr>
    </w:p>
    <w:p w:rsidR="00FE7A8C" w:rsidRDefault="00FE7A8C" w:rsidP="00A64B53">
      <w:pPr>
        <w:pStyle w:val="a9"/>
        <w:rPr>
          <w:sz w:val="24"/>
          <w:szCs w:val="24"/>
        </w:rPr>
      </w:pPr>
    </w:p>
    <w:p w:rsidR="00FE7A8C" w:rsidRDefault="00FE7A8C" w:rsidP="00A64B53">
      <w:pPr>
        <w:pStyle w:val="a9"/>
        <w:rPr>
          <w:sz w:val="24"/>
          <w:szCs w:val="24"/>
        </w:rPr>
      </w:pPr>
    </w:p>
    <w:p w:rsidR="00FE7A8C" w:rsidRDefault="00FE7A8C" w:rsidP="00A64B53">
      <w:pPr>
        <w:pStyle w:val="a9"/>
        <w:rPr>
          <w:sz w:val="24"/>
          <w:szCs w:val="24"/>
        </w:rPr>
      </w:pPr>
    </w:p>
    <w:p w:rsidR="00FE7A8C" w:rsidRDefault="00FE7A8C" w:rsidP="00A64B53">
      <w:pPr>
        <w:pStyle w:val="a9"/>
        <w:rPr>
          <w:sz w:val="24"/>
          <w:szCs w:val="24"/>
        </w:rPr>
      </w:pPr>
    </w:p>
    <w:p w:rsidR="00FE7A8C" w:rsidRDefault="00FE7A8C" w:rsidP="00A64B53">
      <w:pPr>
        <w:pStyle w:val="a9"/>
        <w:rPr>
          <w:sz w:val="24"/>
          <w:szCs w:val="24"/>
        </w:rPr>
      </w:pPr>
    </w:p>
    <w:p w:rsidR="00FE7A8C" w:rsidRDefault="00FE7A8C" w:rsidP="00A64B53">
      <w:pPr>
        <w:pStyle w:val="a9"/>
        <w:rPr>
          <w:sz w:val="24"/>
          <w:szCs w:val="24"/>
        </w:rPr>
      </w:pPr>
    </w:p>
    <w:p w:rsidR="00FE7A8C" w:rsidRDefault="00FE7A8C" w:rsidP="00A64B53">
      <w:pPr>
        <w:pStyle w:val="a9"/>
        <w:rPr>
          <w:sz w:val="24"/>
          <w:szCs w:val="24"/>
        </w:rPr>
      </w:pPr>
    </w:p>
    <w:p w:rsidR="00FE7A8C" w:rsidRDefault="00FE7A8C" w:rsidP="00A64B53">
      <w:pPr>
        <w:pStyle w:val="a9"/>
        <w:rPr>
          <w:sz w:val="24"/>
          <w:szCs w:val="24"/>
        </w:rPr>
      </w:pPr>
    </w:p>
    <w:p w:rsidR="00FE7A8C" w:rsidRDefault="00FE7A8C" w:rsidP="00A64B53">
      <w:pPr>
        <w:pStyle w:val="a9"/>
        <w:rPr>
          <w:sz w:val="24"/>
          <w:szCs w:val="24"/>
        </w:rPr>
      </w:pPr>
    </w:p>
    <w:p w:rsidR="00FE7A8C" w:rsidRDefault="00FE7A8C" w:rsidP="00A64B53">
      <w:pPr>
        <w:pStyle w:val="a9"/>
        <w:rPr>
          <w:sz w:val="24"/>
          <w:szCs w:val="24"/>
        </w:rPr>
      </w:pPr>
    </w:p>
    <w:p w:rsidR="00FE7A8C" w:rsidRPr="00132BAF" w:rsidRDefault="00FE7A8C" w:rsidP="00A64B53">
      <w:pPr>
        <w:pStyle w:val="a9"/>
        <w:rPr>
          <w:sz w:val="24"/>
          <w:szCs w:val="24"/>
        </w:rPr>
      </w:pPr>
    </w:p>
    <w:p w:rsidR="00DF500E" w:rsidRPr="00132BAF" w:rsidRDefault="00DF500E" w:rsidP="00A64B53">
      <w:pPr>
        <w:pStyle w:val="a9"/>
        <w:rPr>
          <w:sz w:val="24"/>
          <w:szCs w:val="24"/>
        </w:rPr>
      </w:pPr>
    </w:p>
    <w:p w:rsidR="00DF500E" w:rsidRPr="00132BAF" w:rsidRDefault="00DF500E" w:rsidP="00A64B53">
      <w:pPr>
        <w:pStyle w:val="a9"/>
        <w:rPr>
          <w:sz w:val="24"/>
          <w:szCs w:val="24"/>
        </w:rPr>
      </w:pPr>
    </w:p>
    <w:p w:rsidR="00DF500E" w:rsidRPr="00132BAF" w:rsidRDefault="00DF500E" w:rsidP="00A64B53">
      <w:pPr>
        <w:pStyle w:val="a9"/>
        <w:rPr>
          <w:sz w:val="24"/>
          <w:szCs w:val="24"/>
        </w:rPr>
      </w:pPr>
    </w:p>
    <w:p w:rsidR="00DF500E" w:rsidRPr="00132BAF" w:rsidRDefault="00DF500E" w:rsidP="00A64B53">
      <w:pPr>
        <w:pStyle w:val="a9"/>
        <w:rPr>
          <w:sz w:val="24"/>
          <w:szCs w:val="24"/>
        </w:rPr>
      </w:pPr>
    </w:p>
    <w:p w:rsidR="00132BAF" w:rsidRPr="00132BAF" w:rsidRDefault="00132BAF" w:rsidP="00A64B53">
      <w:pPr>
        <w:pStyle w:val="a9"/>
        <w:rPr>
          <w:sz w:val="24"/>
          <w:szCs w:val="24"/>
        </w:rPr>
      </w:pPr>
    </w:p>
    <w:p w:rsidR="00132BAF" w:rsidRPr="00132BAF" w:rsidRDefault="00132BAF" w:rsidP="00A64B53">
      <w:pPr>
        <w:pStyle w:val="a9"/>
        <w:rPr>
          <w:color w:val="2F3746"/>
          <w:sz w:val="24"/>
          <w:szCs w:val="24"/>
        </w:rPr>
      </w:pPr>
    </w:p>
    <w:p w:rsidR="00C74485" w:rsidRPr="00132BAF" w:rsidRDefault="00C74485" w:rsidP="00A64B53">
      <w:pPr>
        <w:pStyle w:val="a9"/>
        <w:rPr>
          <w:sz w:val="24"/>
          <w:szCs w:val="24"/>
        </w:rPr>
      </w:pPr>
    </w:p>
    <w:sectPr w:rsidR="00C74485" w:rsidRPr="00132BAF" w:rsidSect="005F62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D6677"/>
    <w:multiLevelType w:val="multilevel"/>
    <w:tmpl w:val="9A16D5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2EFC"/>
    <w:rsid w:val="000377A4"/>
    <w:rsid w:val="000B7E3E"/>
    <w:rsid w:val="00132BAF"/>
    <w:rsid w:val="00367A4C"/>
    <w:rsid w:val="003921E2"/>
    <w:rsid w:val="00472718"/>
    <w:rsid w:val="0048742E"/>
    <w:rsid w:val="00535C9C"/>
    <w:rsid w:val="00553AF0"/>
    <w:rsid w:val="005F62D9"/>
    <w:rsid w:val="006C4A13"/>
    <w:rsid w:val="00743975"/>
    <w:rsid w:val="008F4A5B"/>
    <w:rsid w:val="00900573"/>
    <w:rsid w:val="009606EC"/>
    <w:rsid w:val="00962EFC"/>
    <w:rsid w:val="009F4317"/>
    <w:rsid w:val="00A64B53"/>
    <w:rsid w:val="00AE7D48"/>
    <w:rsid w:val="00AF14B7"/>
    <w:rsid w:val="00B47117"/>
    <w:rsid w:val="00C74485"/>
    <w:rsid w:val="00CF548B"/>
    <w:rsid w:val="00D60916"/>
    <w:rsid w:val="00D6290B"/>
    <w:rsid w:val="00DE0115"/>
    <w:rsid w:val="00DF500E"/>
    <w:rsid w:val="00F573D6"/>
    <w:rsid w:val="00FE1F25"/>
    <w:rsid w:val="00FE7A8C"/>
    <w:rsid w:val="00FF2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DF500E"/>
    <w:pPr>
      <w:spacing w:before="100" w:beforeAutospacing="1" w:after="100" w:afterAutospacing="1" w:line="240" w:lineRule="auto"/>
    </w:pPr>
    <w:rPr>
      <w:rFonts w:ascii="Verdana" w:eastAsia="Times New Roman" w:hAnsi="Verdana" w:cs="Times New Roman"/>
      <w:color w:val="000000"/>
      <w:sz w:val="18"/>
      <w:szCs w:val="18"/>
    </w:rPr>
  </w:style>
  <w:style w:type="character" w:styleId="a5">
    <w:name w:val="Strong"/>
    <w:qFormat/>
    <w:rsid w:val="00DF500E"/>
    <w:rPr>
      <w:b/>
      <w:bCs/>
    </w:rPr>
  </w:style>
  <w:style w:type="character" w:customStyle="1" w:styleId="articleseperator">
    <w:name w:val="article_seperator"/>
    <w:basedOn w:val="a0"/>
    <w:rsid w:val="00DF500E"/>
  </w:style>
  <w:style w:type="paragraph" w:customStyle="1" w:styleId="ConsPlusNormal">
    <w:name w:val="ConsPlusNormal"/>
    <w:rsid w:val="00DF500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бычный (веб) Знак"/>
    <w:basedOn w:val="a0"/>
    <w:link w:val="a3"/>
    <w:rsid w:val="00DF500E"/>
    <w:rPr>
      <w:rFonts w:ascii="Verdana" w:eastAsia="Times New Roman" w:hAnsi="Verdana" w:cs="Times New Roman"/>
      <w:color w:val="000000"/>
      <w:sz w:val="18"/>
      <w:szCs w:val="18"/>
    </w:rPr>
  </w:style>
  <w:style w:type="paragraph" w:customStyle="1" w:styleId="Style12">
    <w:name w:val="Style12"/>
    <w:basedOn w:val="a"/>
    <w:rsid w:val="00DF500E"/>
    <w:pPr>
      <w:widowControl w:val="0"/>
      <w:autoSpaceDE w:val="0"/>
      <w:autoSpaceDN w:val="0"/>
      <w:adjustRightInd w:val="0"/>
      <w:spacing w:after="0" w:line="230" w:lineRule="exact"/>
      <w:ind w:firstLine="490"/>
    </w:pPr>
    <w:rPr>
      <w:rFonts w:ascii="Times New Roman" w:eastAsia="Times New Roman" w:hAnsi="Times New Roman" w:cs="Times New Roman"/>
      <w:sz w:val="24"/>
      <w:szCs w:val="24"/>
    </w:rPr>
  </w:style>
  <w:style w:type="paragraph" w:customStyle="1" w:styleId="a6">
    <w:name w:val="Таблицы (моноширинный)"/>
    <w:basedOn w:val="a"/>
    <w:next w:val="a"/>
    <w:rsid w:val="00DF500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table" w:styleId="a7">
    <w:name w:val="Table Grid"/>
    <w:basedOn w:val="a1"/>
    <w:rsid w:val="00DF50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FE1F25"/>
    <w:rPr>
      <w:color w:val="A75E2E"/>
      <w:u w:val="single"/>
    </w:rPr>
  </w:style>
  <w:style w:type="paragraph" w:styleId="a9">
    <w:name w:val="No Spacing"/>
    <w:uiPriority w:val="1"/>
    <w:qFormat/>
    <w:rsid w:val="00FE1F25"/>
    <w:pPr>
      <w:spacing w:after="0" w:line="240" w:lineRule="auto"/>
    </w:pPr>
  </w:style>
  <w:style w:type="paragraph" w:styleId="aa">
    <w:name w:val="Balloon Text"/>
    <w:basedOn w:val="a"/>
    <w:link w:val="ab"/>
    <w:uiPriority w:val="99"/>
    <w:semiHidden/>
    <w:unhideWhenUsed/>
    <w:rsid w:val="009606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0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451984">
      <w:bodyDiv w:val="1"/>
      <w:marLeft w:val="0"/>
      <w:marRight w:val="0"/>
      <w:marTop w:val="0"/>
      <w:marBottom w:val="0"/>
      <w:divBdr>
        <w:top w:val="none" w:sz="0" w:space="0" w:color="auto"/>
        <w:left w:val="none" w:sz="0" w:space="0" w:color="auto"/>
        <w:bottom w:val="none" w:sz="0" w:space="0" w:color="auto"/>
        <w:right w:val="none" w:sz="0" w:space="0" w:color="auto"/>
      </w:divBdr>
    </w:div>
    <w:div w:id="916941188">
      <w:bodyDiv w:val="1"/>
      <w:marLeft w:val="0"/>
      <w:marRight w:val="0"/>
      <w:marTop w:val="0"/>
      <w:marBottom w:val="0"/>
      <w:divBdr>
        <w:top w:val="none" w:sz="0" w:space="0" w:color="auto"/>
        <w:left w:val="none" w:sz="0" w:space="0" w:color="auto"/>
        <w:bottom w:val="none" w:sz="0" w:space="0" w:color="auto"/>
        <w:right w:val="none" w:sz="0" w:space="0" w:color="auto"/>
      </w:divBdr>
    </w:div>
    <w:div w:id="1254628779">
      <w:bodyDiv w:val="1"/>
      <w:marLeft w:val="0"/>
      <w:marRight w:val="0"/>
      <w:marTop w:val="0"/>
      <w:marBottom w:val="0"/>
      <w:divBdr>
        <w:top w:val="none" w:sz="0" w:space="0" w:color="auto"/>
        <w:left w:val="none" w:sz="0" w:space="0" w:color="auto"/>
        <w:bottom w:val="none" w:sz="0" w:space="0" w:color="auto"/>
        <w:right w:val="none" w:sz="0" w:space="0" w:color="auto"/>
      </w:divBdr>
    </w:div>
    <w:div w:id="16910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ibay_ss@mail.ru" TargetMode="External"/><Relationship Id="rId3" Type="http://schemas.openxmlformats.org/officeDocument/2006/relationships/settings" Target="settings.xml"/><Relationship Id="rId7" Type="http://schemas.openxmlformats.org/officeDocument/2006/relationships/image" Target="http://www.bashkortostan.ru/image/img_pictures/gerb_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bashkortostan.ru/common/counter.cfm?id=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6022;fld=134;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4458</Words>
  <Characters>25413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23</cp:revision>
  <cp:lastPrinted>2013-03-13T08:44:00Z</cp:lastPrinted>
  <dcterms:created xsi:type="dcterms:W3CDTF">2012-03-13T05:00:00Z</dcterms:created>
  <dcterms:modified xsi:type="dcterms:W3CDTF">2014-03-13T10:11:00Z</dcterms:modified>
</cp:coreProperties>
</file>