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6518C" w:rsidRPr="00540CDC" w:rsidTr="00E827D5">
        <w:trPr>
          <w:trHeight w:val="1788"/>
        </w:trPr>
        <w:tc>
          <w:tcPr>
            <w:tcW w:w="4437" w:type="dxa"/>
          </w:tcPr>
          <w:p w:rsidR="0046518C" w:rsidRPr="00E827D5" w:rsidRDefault="0046518C" w:rsidP="00E827D5">
            <w:pPr>
              <w:pStyle w:val="af2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Башҡ</w:t>
            </w:r>
            <w:r w:rsidRPr="00E827D5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E827D5">
              <w:rPr>
                <w:rFonts w:ascii="Times New Roman" w:eastAsia="MS Mincho" w:hAnsi="Times New Roman"/>
                <w:lang w:val="be-BY"/>
              </w:rPr>
              <w:t>Х</w:t>
            </w:r>
            <w:r w:rsidRPr="00E827D5">
              <w:rPr>
                <w:rFonts w:ascii="Times New Roman" w:eastAsia="MS Mincho" w:hAnsi="Times New Roman"/>
                <w:lang w:val="ba-RU"/>
              </w:rPr>
              <w:t>ә</w:t>
            </w:r>
            <w:r w:rsidRPr="00E827D5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eastAsia="MS Mincho" w:hAnsi="Times New Roman"/>
              </w:rPr>
            </w:pPr>
            <w:r w:rsidRPr="00E827D5"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E827D5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E827D5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eastAsia="MS Mincho" w:hAnsi="Times New Roman"/>
              </w:rPr>
            </w:pPr>
            <w:r w:rsidRPr="00E827D5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noProof/>
                <w:color w:val="47536D"/>
                <w:lang w:eastAsia="ru-RU"/>
              </w:rPr>
              <w:drawing>
                <wp:inline distT="0" distB="0" distL="0" distR="0">
                  <wp:extent cx="784860" cy="75438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46518C" w:rsidRPr="00E827D5" w:rsidRDefault="0046518C" w:rsidP="00E827D5">
            <w:pPr>
              <w:pStyle w:val="af2"/>
              <w:jc w:val="center"/>
              <w:rPr>
                <w:rFonts w:ascii="Times New Roman" w:hAnsi="Times New Roman"/>
                <w:lang w:val="be-BY"/>
              </w:rPr>
            </w:pPr>
            <w:r w:rsidRPr="00E827D5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46518C" w:rsidRPr="00540CDC" w:rsidRDefault="0046518C" w:rsidP="0046518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46518C" w:rsidRPr="00E827D5" w:rsidRDefault="0046518C" w:rsidP="0046518C">
      <w:pPr>
        <w:pStyle w:val="af2"/>
        <w:jc w:val="center"/>
        <w:rPr>
          <w:rFonts w:ascii="Times New Roman" w:hAnsi="Times New Roman"/>
          <w:sz w:val="24"/>
          <w:szCs w:val="24"/>
          <w:lang w:val="be-BY"/>
        </w:rPr>
      </w:pPr>
      <w:r w:rsidRPr="00E827D5">
        <w:rPr>
          <w:rFonts w:ascii="Times New Roman" w:hAnsi="Times New Roman"/>
          <w:sz w:val="24"/>
          <w:szCs w:val="24"/>
          <w:lang w:val="be-BY"/>
        </w:rPr>
        <w:t xml:space="preserve">ҠАРАР                               </w:t>
      </w:r>
      <w:r w:rsidRPr="00E827D5">
        <w:rPr>
          <w:rFonts w:ascii="Times New Roman" w:hAnsi="Times New Roman"/>
          <w:sz w:val="24"/>
          <w:szCs w:val="24"/>
          <w:lang w:val="be-BY"/>
        </w:rPr>
        <w:tab/>
      </w:r>
      <w:r w:rsidRPr="00E827D5">
        <w:rPr>
          <w:rFonts w:ascii="Times New Roman" w:hAnsi="Times New Roman"/>
          <w:sz w:val="24"/>
          <w:szCs w:val="24"/>
          <w:lang w:val="be-BY"/>
        </w:rPr>
        <w:tab/>
      </w:r>
      <w:r w:rsidRPr="00E827D5">
        <w:rPr>
          <w:rFonts w:ascii="Times New Roman" w:hAnsi="Times New Roman"/>
          <w:sz w:val="24"/>
          <w:szCs w:val="24"/>
          <w:lang w:val="be-BY"/>
        </w:rPr>
        <w:tab/>
        <w:t xml:space="preserve">       ПОСТАНОВЛЕНИЕ</w:t>
      </w:r>
    </w:p>
    <w:p w:rsidR="00E827D5" w:rsidRDefault="0046518C" w:rsidP="0046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E827D5">
        <w:rPr>
          <w:rFonts w:ascii="Times New Roman" w:hAnsi="Times New Roman"/>
          <w:sz w:val="24"/>
          <w:szCs w:val="24"/>
          <w:lang w:val="be-BY"/>
        </w:rPr>
        <w:t xml:space="preserve">28 февраль 2019 й.                              № 38               </w:t>
      </w:r>
      <w:r w:rsidRPr="00E827D5">
        <w:rPr>
          <w:rFonts w:ascii="Times New Roman" w:hAnsi="Times New Roman"/>
          <w:sz w:val="24"/>
          <w:szCs w:val="24"/>
          <w:lang w:val="be-BY"/>
        </w:rPr>
        <w:tab/>
        <w:t xml:space="preserve">           28 февраля 2019 г.</w:t>
      </w:r>
    </w:p>
    <w:p w:rsidR="0045512B" w:rsidRPr="00E827D5" w:rsidRDefault="00AE2BFD" w:rsidP="0046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E827D5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12B" w:rsidRPr="00E827D5">
        <w:rPr>
          <w:rFonts w:ascii="Times New Roman" w:hAnsi="Times New Roman" w:cs="Times New Roman"/>
          <w:b/>
          <w:sz w:val="24"/>
          <w:szCs w:val="24"/>
        </w:rPr>
        <w:t>сельском поселении Бурибаевский сельсовет муниципального района Хайбуллинский район</w:t>
      </w:r>
    </w:p>
    <w:p w:rsidR="00B5216E" w:rsidRDefault="0045512B" w:rsidP="00E82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331EAC" w:rsidRPr="00E827D5" w:rsidRDefault="00331EAC" w:rsidP="00E82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CE" w:rsidRPr="00E827D5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827D5">
        <w:rPr>
          <w:rFonts w:ascii="Times New Roman" w:hAnsi="Times New Roman" w:cs="Times New Roman"/>
          <w:sz w:val="24"/>
          <w:szCs w:val="24"/>
        </w:rPr>
        <w:t>с</w:t>
      </w:r>
      <w:r w:rsidR="00D22A93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827D5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827D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827D5">
        <w:rPr>
          <w:rFonts w:ascii="Times New Roman" w:hAnsi="Times New Roman" w:cs="Times New Roman"/>
          <w:sz w:val="24"/>
          <w:szCs w:val="24"/>
        </w:rPr>
        <w:t>ом</w:t>
      </w:r>
      <w:r w:rsidR="00BB76DF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Pr="00E827D5">
        <w:rPr>
          <w:rFonts w:ascii="Times New Roman" w:hAnsi="Times New Roman" w:cs="Times New Roman"/>
          <w:sz w:val="24"/>
          <w:szCs w:val="24"/>
        </w:rPr>
        <w:t>от 27 июля 2010 года</w:t>
      </w:r>
      <w:r w:rsidR="00BB76DF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Pr="00E827D5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827D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E827D5">
        <w:rPr>
          <w:rFonts w:ascii="Times New Roman" w:hAnsi="Times New Roman" w:cs="Times New Roman"/>
          <w:sz w:val="24"/>
          <w:szCs w:val="24"/>
        </w:rPr>
        <w:t>–</w:t>
      </w:r>
      <w:r w:rsidR="002D671C" w:rsidRPr="00E827D5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E827D5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E827D5">
        <w:rPr>
          <w:rFonts w:ascii="Times New Roman" w:hAnsi="Times New Roman" w:cs="Times New Roman"/>
          <w:sz w:val="24"/>
          <w:szCs w:val="24"/>
        </w:rPr>
        <w:t>2</w:t>
      </w:r>
      <w:r w:rsidR="00FB0855" w:rsidRPr="00E827D5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E827D5">
        <w:rPr>
          <w:rFonts w:ascii="Times New Roman" w:hAnsi="Times New Roman" w:cs="Times New Roman"/>
          <w:bCs/>
          <w:sz w:val="24"/>
          <w:szCs w:val="24"/>
        </w:rPr>
        <w:t>А</w:t>
      </w:r>
      <w:r w:rsidR="00BB76DF" w:rsidRPr="00E827D5">
        <w:rPr>
          <w:rFonts w:ascii="Times New Roman" w:hAnsi="Times New Roman" w:cs="Times New Roman"/>
          <w:sz w:val="24"/>
          <w:szCs w:val="24"/>
        </w:rPr>
        <w:t>дминистрация</w:t>
      </w:r>
      <w:r w:rsidR="00BB76DF" w:rsidRPr="00E8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6DF" w:rsidRPr="00E827D5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муниципального района Хайбуллинский район Республики Башкортостан </w:t>
      </w:r>
      <w:r w:rsidR="00331EAC">
        <w:rPr>
          <w:rFonts w:ascii="Times New Roman" w:hAnsi="Times New Roman" w:cs="Times New Roman"/>
          <w:sz w:val="24"/>
          <w:szCs w:val="24"/>
        </w:rPr>
        <w:t xml:space="preserve"> </w:t>
      </w:r>
      <w:r w:rsidR="00BB76DF" w:rsidRPr="00E827D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D232CE" w:rsidRPr="00E827D5" w:rsidRDefault="00D232CE" w:rsidP="00D232CE">
      <w:pPr>
        <w:pStyle w:val="1"/>
        <w:spacing w:before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827D5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1.Признать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  № 41  от 30 марта  2017 г «</w:t>
      </w:r>
      <w:r w:rsidRPr="00E827D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827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«Заключение соглашений о перераспределении земель и (или)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разграничена, и земельных участков, находящихся в частной собственности</w:t>
      </w:r>
      <w:r w:rsidRPr="00E827D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»»</w:t>
      </w:r>
      <w:r w:rsidRPr="00E827D5">
        <w:rPr>
          <w:rFonts w:ascii="Times New Roman" w:hAnsi="Times New Roman"/>
          <w:sz w:val="24"/>
          <w:szCs w:val="24"/>
        </w:rPr>
        <w:t xml:space="preserve">, </w:t>
      </w:r>
      <w:r w:rsidRPr="00E827D5">
        <w:rPr>
          <w:rFonts w:ascii="Times New Roman" w:hAnsi="Times New Roman"/>
          <w:b w:val="0"/>
          <w:color w:val="auto"/>
          <w:sz w:val="24"/>
          <w:szCs w:val="24"/>
        </w:rPr>
        <w:t>с внесенными изменениями от 13 декабря 2018 года № 89.</w:t>
      </w:r>
    </w:p>
    <w:p w:rsidR="00BB76DF" w:rsidRPr="00E827D5" w:rsidRDefault="00D232CE" w:rsidP="00D232C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ab/>
        <w:t>2</w:t>
      </w:r>
      <w:r w:rsidR="00920CBD" w:rsidRPr="00E827D5">
        <w:rPr>
          <w:rFonts w:ascii="Times New Roman" w:hAnsi="Times New Roman"/>
          <w:sz w:val="24"/>
          <w:szCs w:val="24"/>
        </w:rPr>
        <w:t>.</w:t>
      </w:r>
      <w:r w:rsidR="00B647CB" w:rsidRPr="00E827D5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</w:t>
      </w:r>
      <w:r w:rsidR="00AE2BFD" w:rsidRPr="00E827D5">
        <w:rPr>
          <w:rFonts w:ascii="Times New Roman" w:hAnsi="Times New Roman"/>
          <w:sz w:val="24"/>
          <w:szCs w:val="24"/>
        </w:rPr>
        <w:t xml:space="preserve">я муниципальной услуги </w:t>
      </w:r>
      <w:r w:rsidR="004F2E16" w:rsidRPr="00E827D5">
        <w:rPr>
          <w:rFonts w:ascii="Times New Roman" w:hAnsi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827D5">
        <w:rPr>
          <w:rFonts w:ascii="Times New Roman" w:eastAsiaTheme="minorEastAsia" w:hAnsi="Times New Roman"/>
          <w:bCs/>
          <w:sz w:val="24"/>
          <w:szCs w:val="24"/>
          <w:lang w:eastAsia="ru-RU"/>
        </w:rPr>
        <w:t>»</w:t>
      </w:r>
      <w:r w:rsidR="00BB76DF" w:rsidRPr="00E827D5">
        <w:rPr>
          <w:rFonts w:ascii="Times New Roman" w:hAnsi="Times New Roman"/>
          <w:sz w:val="24"/>
          <w:szCs w:val="24"/>
        </w:rPr>
        <w:t xml:space="preserve"> </w:t>
      </w:r>
      <w:r w:rsidR="00AE2BFD" w:rsidRPr="00E827D5">
        <w:rPr>
          <w:rFonts w:ascii="Times New Roman" w:hAnsi="Times New Roman"/>
          <w:bCs/>
          <w:sz w:val="24"/>
          <w:szCs w:val="24"/>
        </w:rPr>
        <w:t xml:space="preserve"> </w:t>
      </w:r>
      <w:r w:rsidR="00BB76DF" w:rsidRPr="00E827D5">
        <w:rPr>
          <w:rFonts w:ascii="Times New Roman" w:hAnsi="Times New Roman"/>
          <w:sz w:val="24"/>
          <w:szCs w:val="24"/>
        </w:rPr>
        <w:t>сельского поселения Бурибаевский сельсовет муниципального района Хайбуллинский район  Республики Башкортостан</w:t>
      </w:r>
    </w:p>
    <w:p w:rsidR="00BB76DF" w:rsidRPr="00E827D5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ab/>
      </w:r>
      <w:r w:rsidR="00D232CE" w:rsidRPr="00E827D5">
        <w:rPr>
          <w:rFonts w:ascii="Times New Roman" w:hAnsi="Times New Roman" w:cs="Times New Roman"/>
          <w:sz w:val="24"/>
          <w:szCs w:val="24"/>
        </w:rPr>
        <w:t>3</w:t>
      </w:r>
      <w:r w:rsidR="00BB76DF" w:rsidRPr="00E827D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обнародования.</w:t>
      </w:r>
    </w:p>
    <w:p w:rsidR="00BB76DF" w:rsidRPr="00E827D5" w:rsidRDefault="00D232CE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4</w:t>
      </w:r>
      <w:r w:rsidR="00BB76DF" w:rsidRPr="00E827D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</w:t>
      </w:r>
    </w:p>
    <w:p w:rsidR="00E827D5" w:rsidRDefault="00E827D5" w:rsidP="00E827D5">
      <w:pPr>
        <w:pStyle w:val="af9"/>
        <w:widowControl w:val="0"/>
        <w:tabs>
          <w:tab w:val="left" w:pos="1099"/>
        </w:tabs>
        <w:spacing w:after="45"/>
        <w:ind w:right="23"/>
        <w:jc w:val="both"/>
        <w:rPr>
          <w:rStyle w:val="12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2CE" w:rsidRPr="00E827D5">
        <w:rPr>
          <w:rFonts w:ascii="Times New Roman" w:hAnsi="Times New Roman" w:cs="Times New Roman"/>
          <w:sz w:val="24"/>
          <w:szCs w:val="24"/>
        </w:rPr>
        <w:t>5</w:t>
      </w:r>
      <w:r w:rsidR="00BB76DF" w:rsidRPr="00E827D5">
        <w:rPr>
          <w:rFonts w:ascii="Times New Roman" w:hAnsi="Times New Roman" w:cs="Times New Roman"/>
          <w:sz w:val="24"/>
          <w:szCs w:val="24"/>
        </w:rPr>
        <w:t>.</w:t>
      </w:r>
      <w:bookmarkStart w:id="0" w:name="P41"/>
      <w:bookmarkEnd w:id="0"/>
      <w:r w:rsidRPr="00E827D5">
        <w:rPr>
          <w:rStyle w:val="HTML0"/>
          <w:rFonts w:ascii="Times New Roman" w:eastAsiaTheme="minorHAnsi" w:hAnsi="Times New Roman"/>
          <w:sz w:val="24"/>
          <w:szCs w:val="24"/>
        </w:rPr>
        <w:t xml:space="preserve"> </w:t>
      </w:r>
      <w:r w:rsidRPr="00BC79B4">
        <w:rPr>
          <w:rStyle w:val="12"/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F069D2" w:rsidRPr="00E827D5" w:rsidRDefault="00BB76DF" w:rsidP="00E827D5">
      <w:pPr>
        <w:pStyle w:val="af9"/>
        <w:widowControl w:val="0"/>
        <w:tabs>
          <w:tab w:val="left" w:pos="1099"/>
        </w:tabs>
        <w:spacing w:after="45"/>
        <w:ind w:right="23"/>
        <w:jc w:val="both"/>
        <w:rPr>
          <w:rStyle w:val="414pt"/>
          <w:color w:val="000000"/>
          <w:sz w:val="24"/>
          <w:szCs w:val="24"/>
        </w:rPr>
      </w:pPr>
      <w:r w:rsidRPr="00E827D5">
        <w:rPr>
          <w:rStyle w:val="12"/>
          <w:rFonts w:ascii="Times New Roman" w:hAnsi="Times New Roman"/>
          <w:sz w:val="24"/>
          <w:szCs w:val="24"/>
        </w:rPr>
        <w:t>Глава сельского поселения                                                Э.И.Андреева</w:t>
      </w:r>
    </w:p>
    <w:p w:rsidR="00BB76DF" w:rsidRPr="00E827D5" w:rsidRDefault="00BB76DF" w:rsidP="00BB76DF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lastRenderedPageBreak/>
        <w:t>Утвержден</w:t>
      </w:r>
    </w:p>
    <w:p w:rsidR="00BB76DF" w:rsidRPr="00E827D5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Постановлением </w:t>
      </w:r>
    </w:p>
    <w:p w:rsidR="00BB76DF" w:rsidRPr="00E827D5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BB76DF" w:rsidRPr="00E827D5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 Бурибаевский сельсовет</w:t>
      </w:r>
    </w:p>
    <w:p w:rsidR="00BB76DF" w:rsidRPr="00E827D5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 муниципального района</w:t>
      </w:r>
    </w:p>
    <w:p w:rsidR="00BB76DF" w:rsidRPr="00E827D5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 Хайбуллинский район</w:t>
      </w:r>
    </w:p>
    <w:p w:rsidR="00BB76DF" w:rsidRPr="00E827D5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 Республики Башкортостан</w:t>
      </w:r>
    </w:p>
    <w:p w:rsidR="00BB76DF" w:rsidRPr="00E827D5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27D5">
        <w:rPr>
          <w:rFonts w:ascii="Times New Roman" w:hAnsi="Times New Roman" w:cs="Times New Roman"/>
        </w:rPr>
        <w:t xml:space="preserve">от </w:t>
      </w:r>
      <w:r w:rsidR="00F069D2" w:rsidRPr="00E827D5">
        <w:rPr>
          <w:rFonts w:ascii="Times New Roman" w:hAnsi="Times New Roman" w:cs="Times New Roman"/>
        </w:rPr>
        <w:t xml:space="preserve"> 28.02.2019 г.</w:t>
      </w:r>
      <w:r w:rsidR="00E827D5">
        <w:rPr>
          <w:rFonts w:ascii="Times New Roman" w:hAnsi="Times New Roman" w:cs="Times New Roman"/>
        </w:rPr>
        <w:t xml:space="preserve"> </w:t>
      </w:r>
      <w:r w:rsidR="00F069D2" w:rsidRPr="00E827D5">
        <w:rPr>
          <w:rFonts w:ascii="Times New Roman" w:hAnsi="Times New Roman" w:cs="Times New Roman"/>
        </w:rPr>
        <w:t>№  38</w:t>
      </w:r>
    </w:p>
    <w:p w:rsidR="00BB76DF" w:rsidRPr="005E12AC" w:rsidRDefault="00BB76DF" w:rsidP="00BB76DF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F5" w:rsidRPr="00E827D5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21CF5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CF5" w:rsidRPr="00E827D5">
        <w:rPr>
          <w:rFonts w:ascii="Times New Roman" w:hAnsi="Times New Roman" w:cs="Times New Roman"/>
          <w:b/>
          <w:sz w:val="24"/>
          <w:szCs w:val="24"/>
        </w:rPr>
        <w:t>сельском поселении Бурибаевский сельсовет муниципального района Хайбуллинский район</w:t>
      </w:r>
    </w:p>
    <w:p w:rsidR="00321CF5" w:rsidRPr="00E827D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AE2BFD" w:rsidRPr="00E827D5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E827D5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E827D5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E827D5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E827D5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21CF5" w:rsidRPr="00E827D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E827D5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827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827D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60507" w:rsidRPr="00E827D5">
        <w:rPr>
          <w:rFonts w:ascii="Times New Roman" w:hAnsi="Times New Roman" w:cs="Times New Roman"/>
          <w:sz w:val="24"/>
          <w:szCs w:val="24"/>
        </w:rPr>
        <w:t>-</w:t>
      </w:r>
      <w:r w:rsidRPr="00E827D5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827D5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E827D5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827D5">
        <w:rPr>
          <w:rFonts w:ascii="Times New Roman" w:hAnsi="Times New Roman" w:cs="Times New Roman"/>
          <w:sz w:val="24"/>
          <w:szCs w:val="24"/>
        </w:rPr>
        <w:t xml:space="preserve">в </w:t>
      </w:r>
      <w:r w:rsidR="00321CF5" w:rsidRPr="00E827D5">
        <w:rPr>
          <w:rFonts w:ascii="Times New Roman" w:hAnsi="Times New Roman" w:cs="Times New Roman"/>
          <w:sz w:val="24"/>
          <w:szCs w:val="24"/>
        </w:rPr>
        <w:t>сельском поселении Бурибаевский сельсовет муниципального района Хайбуллинский район</w:t>
      </w:r>
      <w:r w:rsidR="00321CF5" w:rsidRPr="00E82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CF5" w:rsidRPr="00E827D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A0AB8" w:rsidRPr="00E827D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D3A9A" w:rsidRPr="00E827D5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            1.2.  </w:t>
      </w:r>
      <w:r w:rsidR="000D3A9A" w:rsidRPr="00E827D5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827D5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0D3A9A" w:rsidRPr="00E827D5">
        <w:rPr>
          <w:rFonts w:ascii="Times New Roman" w:hAnsi="Times New Roman" w:cs="Times New Roman"/>
          <w:sz w:val="24"/>
          <w:szCs w:val="24"/>
        </w:rPr>
        <w:t>.</w:t>
      </w:r>
    </w:p>
    <w:p w:rsidR="00273834" w:rsidRPr="00E827D5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1.3.</w:t>
      </w:r>
      <w:r w:rsidR="00273834" w:rsidRPr="00E827D5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827D5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827D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321CF5"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E827D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1.4. С</w:t>
      </w:r>
      <w:r w:rsidRPr="00E827D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7508AC" w:rsidRPr="00E827D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827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7D5">
        <w:rPr>
          <w:rFonts w:ascii="Times New Roman" w:hAnsi="Times New Roman" w:cs="Times New Roman"/>
          <w:sz w:val="24"/>
          <w:szCs w:val="24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E827D5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E827D5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для получения муниципальной услуги, а также многофункциональных центров;  </w:t>
      </w:r>
    </w:p>
    <w:p w:rsidR="007508AC" w:rsidRPr="00E827D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E827D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E827D5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E827D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827D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827D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A21877" w:rsidRPr="00E827D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827D5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A21877" w:rsidRPr="00E827D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A21877" w:rsidRPr="00E827D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A21877" w:rsidRPr="00E827D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7508AC" w:rsidRPr="00E827D5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-  </w:t>
      </w:r>
      <w:r w:rsidR="00A21877" w:rsidRPr="00E827D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08AC" w:rsidRPr="00E827D5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-     н</w:t>
      </w:r>
      <w:r w:rsidRPr="00E827D5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E827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E827D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827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Pr="00E827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827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E827D5">
        <w:rPr>
          <w:rFonts w:ascii="Times New Roman" w:hAnsi="Times New Roman" w:cs="Times New Roman"/>
          <w:bCs/>
          <w:sz w:val="24"/>
          <w:szCs w:val="24"/>
        </w:rPr>
        <w:t>;</w:t>
      </w:r>
    </w:p>
    <w:p w:rsidR="00A21877" w:rsidRPr="00E827D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7508AC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Pr="00E827D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A21877" w:rsidRPr="00E827D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827D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A21877" w:rsidRPr="00E827D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E827D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827D5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E827D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827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827D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827D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827D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827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E827D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2.1. </w:t>
      </w:r>
      <w:r w:rsidR="00C41C00" w:rsidRPr="00E827D5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827D5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827D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E827D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E62774" w:rsidRPr="00E827D5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E62774" w:rsidRPr="00E827D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Бурибаевский сельсовет муниципального района Хайбуллинского района Республики Башкортостан.</w:t>
      </w:r>
    </w:p>
    <w:p w:rsidR="00285292" w:rsidRPr="00E827D5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827D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827D5">
        <w:rPr>
          <w:rFonts w:ascii="Times New Roman" w:hAnsi="Times New Roman" w:cs="Times New Roman"/>
          <w:sz w:val="24"/>
          <w:szCs w:val="24"/>
        </w:rPr>
        <w:t>С</w:t>
      </w:r>
      <w:r w:rsidR="00285292" w:rsidRPr="00E827D5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827D5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827D5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827D5">
        <w:rPr>
          <w:rFonts w:ascii="Times New Roman" w:hAnsi="Times New Roman" w:cs="Times New Roman"/>
          <w:sz w:val="24"/>
          <w:szCs w:val="24"/>
        </w:rPr>
        <w:t xml:space="preserve">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98211C" w:rsidRPr="00E827D5">
        <w:rPr>
          <w:rFonts w:ascii="Times New Roman" w:hAnsi="Times New Roman" w:cs="Times New Roman"/>
          <w:sz w:val="24"/>
          <w:szCs w:val="24"/>
        </w:rPr>
        <w:t>с</w:t>
      </w:r>
      <w:r w:rsidRPr="00E827D5">
        <w:rPr>
          <w:rFonts w:ascii="Times New Roman" w:hAnsi="Times New Roman" w:cs="Times New Roman"/>
          <w:sz w:val="24"/>
          <w:szCs w:val="24"/>
        </w:rPr>
        <w:t>:</w:t>
      </w:r>
    </w:p>
    <w:p w:rsidR="006071C3" w:rsidRPr="00E827D5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E827D5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E827D5">
        <w:rPr>
          <w:rFonts w:ascii="Times New Roman" w:hAnsi="Times New Roman" w:cs="Times New Roman"/>
          <w:sz w:val="24"/>
          <w:szCs w:val="24"/>
        </w:rPr>
        <w:t>ой</w:t>
      </w:r>
      <w:r w:rsidR="006071C3" w:rsidRPr="00E827D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</w:t>
      </w:r>
      <w:r w:rsidR="0098211C" w:rsidRPr="00E827D5">
        <w:rPr>
          <w:rFonts w:ascii="Times New Roman" w:hAnsi="Times New Roman" w:cs="Times New Roman"/>
          <w:sz w:val="24"/>
          <w:szCs w:val="24"/>
        </w:rPr>
        <w:t>рафии</w:t>
      </w:r>
      <w:r w:rsidR="006071C3" w:rsidRPr="00E827D5">
        <w:rPr>
          <w:rFonts w:ascii="Times New Roman" w:hAnsi="Times New Roman" w:cs="Times New Roman"/>
          <w:sz w:val="24"/>
          <w:szCs w:val="24"/>
        </w:rPr>
        <w:t>;</w:t>
      </w:r>
    </w:p>
    <w:p w:rsidR="00ED6157" w:rsidRPr="00E827D5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-    </w:t>
      </w:r>
      <w:r w:rsidRPr="00E827D5">
        <w:rPr>
          <w:rFonts w:ascii="Times New Roman" w:eastAsia="Calibri" w:hAnsi="Times New Roman" w:cs="Times New Roman"/>
          <w:sz w:val="24"/>
          <w:szCs w:val="24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E827D5">
        <w:rPr>
          <w:rFonts w:ascii="Times New Roman" w:hAnsi="Times New Roman" w:cs="Times New Roman"/>
          <w:sz w:val="24"/>
          <w:szCs w:val="24"/>
        </w:rPr>
        <w:t>;</w:t>
      </w:r>
    </w:p>
    <w:p w:rsidR="00E62774" w:rsidRPr="00E827D5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E827D5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827D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827D5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827D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827D5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827D5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827D5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827D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827D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</w:t>
      </w:r>
      <w:r w:rsidR="00285292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827D5">
        <w:rPr>
          <w:rFonts w:ascii="Times New Roman" w:hAnsi="Times New Roman" w:cs="Times New Roman"/>
          <w:sz w:val="24"/>
          <w:szCs w:val="24"/>
        </w:rPr>
        <w:t>муниципальной</w:t>
      </w:r>
      <w:r w:rsidRPr="00E827D5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C41C00" w:rsidRPr="00E827D5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</w:t>
      </w:r>
      <w:r w:rsidR="0059087A" w:rsidRPr="00E827D5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E827D5">
        <w:rPr>
          <w:rFonts w:ascii="Times New Roman" w:hAnsi="Times New Roman" w:cs="Times New Roman"/>
          <w:sz w:val="24"/>
          <w:szCs w:val="24"/>
        </w:rPr>
        <w:t>проект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E827D5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E827D5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E827D5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:rsidR="00C41C00" w:rsidRPr="00E827D5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>2)</w:t>
      </w:r>
      <w:r w:rsidR="00C41C00" w:rsidRPr="00E827D5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Pr="00E827D5">
        <w:rPr>
          <w:rFonts w:ascii="Times New Roman" w:eastAsia="Calibri" w:hAnsi="Times New Roman" w:cs="Times New Roman"/>
          <w:sz w:val="24"/>
          <w:szCs w:val="24"/>
        </w:rPr>
        <w:t>заключении соглашения о перераспределении земельных участков</w:t>
      </w:r>
      <w:r w:rsidR="008E7EC8" w:rsidRPr="00E827D5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E8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830" w:rsidRPr="00E827D5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E827D5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827D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827D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167E4E" w:rsidRPr="00E827D5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</w:t>
      </w:r>
      <w:r w:rsidR="00911A96" w:rsidRPr="00E827D5">
        <w:rPr>
          <w:rFonts w:ascii="Times New Roman" w:hAnsi="Times New Roman" w:cs="Times New Roman"/>
          <w:sz w:val="24"/>
          <w:szCs w:val="24"/>
        </w:rPr>
        <w:t>6</w:t>
      </w:r>
      <w:r w:rsidRPr="00E827D5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E827D5">
        <w:rPr>
          <w:rFonts w:ascii="Times New Roman" w:hAnsi="Times New Roman" w:cs="Times New Roman"/>
          <w:sz w:val="24"/>
          <w:szCs w:val="24"/>
        </w:rPr>
        <w:t>ступления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E827D5">
        <w:rPr>
          <w:rFonts w:ascii="Times New Roman" w:hAnsi="Times New Roman" w:cs="Times New Roman"/>
          <w:sz w:val="24"/>
          <w:szCs w:val="24"/>
        </w:rPr>
        <w:t>на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E827D5">
        <w:rPr>
          <w:rFonts w:ascii="Times New Roman" w:hAnsi="Times New Roman" w:cs="Times New Roman"/>
          <w:sz w:val="24"/>
          <w:szCs w:val="24"/>
        </w:rPr>
        <w:t>официального адреса электронной почты Администрации (Уполномоченного органа)</w:t>
      </w:r>
      <w:r w:rsidR="007C4E15" w:rsidRPr="00E827D5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="00515076" w:rsidRPr="00E827D5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</w:t>
      </w:r>
      <w:r w:rsidR="004958D6" w:rsidRPr="00E827D5">
        <w:rPr>
          <w:rFonts w:ascii="Times New Roman" w:eastAsia="Calibri" w:hAnsi="Times New Roman" w:cs="Times New Roman"/>
          <w:sz w:val="24"/>
          <w:szCs w:val="24"/>
        </w:rPr>
        <w:t xml:space="preserve"> шестидесяти </w:t>
      </w:r>
      <w:r w:rsidR="007774F3" w:rsidRPr="00E827D5">
        <w:rPr>
          <w:rFonts w:ascii="Times New Roman" w:eastAsia="Calibri" w:hAnsi="Times New Roman" w:cs="Times New Roman"/>
          <w:sz w:val="24"/>
          <w:szCs w:val="24"/>
        </w:rPr>
        <w:t>календарных дней со дня поступления заявления</w:t>
      </w:r>
      <w:r w:rsidR="00E62774" w:rsidRPr="00E82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E827D5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4958D6" w:rsidRPr="00E8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E827D5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E827D5">
        <w:rPr>
          <w:rFonts w:ascii="Times New Roman" w:hAnsi="Times New Roman" w:cs="Times New Roman"/>
          <w:sz w:val="24"/>
          <w:szCs w:val="24"/>
        </w:rPr>
        <w:t xml:space="preserve">со дня представления Заявителем </w:t>
      </w:r>
      <w:r w:rsidR="00883199" w:rsidRPr="00E827D5">
        <w:rPr>
          <w:rFonts w:ascii="Times New Roman" w:hAnsi="Times New Roman" w:cs="Times New Roman"/>
          <w:sz w:val="24"/>
          <w:szCs w:val="24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 w:rsidRPr="00E827D5">
        <w:rPr>
          <w:rFonts w:ascii="Times New Roman" w:hAnsi="Times New Roman" w:cs="Times New Roman"/>
          <w:sz w:val="24"/>
          <w:szCs w:val="24"/>
        </w:rPr>
        <w:t xml:space="preserve">со дня предоставления  Заявителем </w:t>
      </w:r>
      <w:r w:rsidR="00A21877" w:rsidRPr="00E827D5">
        <w:rPr>
          <w:rFonts w:ascii="Times New Roman" w:hAnsi="Times New Roman" w:cs="Times New Roman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E827D5">
        <w:rPr>
          <w:rFonts w:ascii="Times New Roman" w:hAnsi="Times New Roman" w:cs="Times New Roman"/>
          <w:sz w:val="24"/>
          <w:szCs w:val="24"/>
        </w:rPr>
        <w:t>,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A21877" w:rsidRPr="00E827D5">
        <w:rPr>
          <w:rFonts w:ascii="Times New Roman" w:hAnsi="Times New Roman" w:cs="Times New Roman"/>
          <w:sz w:val="24"/>
          <w:szCs w:val="24"/>
        </w:rPr>
        <w:t>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не должен превышать тридцати календарных дней.</w:t>
      </w:r>
    </w:p>
    <w:p w:rsidR="00494D76" w:rsidRPr="00E827D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E827D5">
        <w:rPr>
          <w:rFonts w:ascii="Times New Roman" w:hAnsi="Times New Roman" w:cs="Times New Roman"/>
          <w:sz w:val="24"/>
          <w:szCs w:val="24"/>
        </w:rPr>
        <w:t>поступления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пунктом 2.</w:t>
      </w:r>
      <w:r w:rsidR="00911A96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827D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E827D5">
        <w:rPr>
          <w:rFonts w:ascii="Times New Roman" w:hAnsi="Times New Roman" w:cs="Times New Roman"/>
          <w:sz w:val="24"/>
          <w:szCs w:val="24"/>
        </w:rPr>
        <w:t>поступления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827D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8E7EC8" w:rsidRPr="00E827D5">
        <w:rPr>
          <w:rFonts w:ascii="Times New Roman" w:hAnsi="Times New Roman" w:cs="Times New Roman"/>
          <w:sz w:val="24"/>
          <w:szCs w:val="24"/>
        </w:rPr>
        <w:t>на официальный адрес электронной почты Администрации (Уполномоченного органа)</w:t>
      </w:r>
      <w:r w:rsidR="00B03A8B" w:rsidRPr="00E827D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E7EC8" w:rsidRPr="00E827D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E827D5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827D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E827D5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E827D5">
        <w:rPr>
          <w:rFonts w:ascii="Times New Roman" w:hAnsi="Times New Roman" w:cs="Times New Roman"/>
          <w:sz w:val="24"/>
          <w:szCs w:val="24"/>
        </w:rPr>
        <w:t>2.</w:t>
      </w:r>
      <w:r w:rsidR="00911A96" w:rsidRPr="00E827D5">
        <w:rPr>
          <w:rFonts w:ascii="Times New Roman" w:hAnsi="Times New Roman" w:cs="Times New Roman"/>
          <w:sz w:val="24"/>
          <w:szCs w:val="24"/>
        </w:rPr>
        <w:t xml:space="preserve">8 </w:t>
      </w:r>
      <w:r w:rsidRPr="00E827D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827D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E827D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E827D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E827D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827D5">
        <w:rPr>
          <w:rFonts w:ascii="Times New Roman" w:hAnsi="Times New Roman" w:cs="Times New Roman"/>
          <w:sz w:val="24"/>
          <w:szCs w:val="24"/>
        </w:rPr>
        <w:t>Заявителя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C73374" w:rsidRPr="00E827D5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59087A" w:rsidRPr="00E827D5">
        <w:rPr>
          <w:rFonts w:ascii="Times New Roman" w:hAnsi="Times New Roman" w:cs="Times New Roman"/>
          <w:sz w:val="24"/>
          <w:szCs w:val="24"/>
        </w:rPr>
        <w:t>Администрацию (</w:t>
      </w:r>
      <w:r w:rsidR="00C73374"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59087A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E827D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827D5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827D5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827D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E62774"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E62774"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827D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1A15" w:rsidRPr="00E827D5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827D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827D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7125E7" w:rsidRPr="00E827D5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E827D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7D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827D5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827D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="007C6C78" w:rsidRPr="00E827D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</w:t>
      </w:r>
      <w:r w:rsidR="005A245B" w:rsidRPr="00E827D5">
        <w:rPr>
          <w:rFonts w:ascii="Times New Roman" w:hAnsi="Times New Roman" w:cs="Times New Roman"/>
          <w:bCs/>
          <w:sz w:val="24"/>
          <w:szCs w:val="24"/>
        </w:rPr>
        <w:t>риложениям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5A245B" w:rsidRPr="00E827D5">
        <w:rPr>
          <w:rFonts w:ascii="Times New Roman" w:hAnsi="Times New Roman" w:cs="Times New Roman"/>
          <w:bCs/>
          <w:sz w:val="24"/>
          <w:szCs w:val="24"/>
        </w:rPr>
        <w:t xml:space="preserve"> и № 2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827D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827D5">
        <w:rPr>
          <w:rFonts w:ascii="Times New Roman" w:hAnsi="Times New Roman" w:cs="Times New Roman"/>
          <w:sz w:val="24"/>
          <w:szCs w:val="24"/>
        </w:rPr>
        <w:t xml:space="preserve"> с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36C1B" w:rsidRPr="00E827D5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E827D5">
        <w:rPr>
          <w:rFonts w:ascii="Times New Roman" w:hAnsi="Times New Roman" w:cs="Times New Roman"/>
          <w:sz w:val="24"/>
          <w:szCs w:val="24"/>
        </w:rPr>
        <w:t>;</w:t>
      </w:r>
    </w:p>
    <w:p w:rsidR="00214F19" w:rsidRPr="00E827D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827D5">
        <w:rPr>
          <w:rFonts w:ascii="Times New Roman" w:hAnsi="Times New Roman" w:cs="Times New Roman"/>
          <w:sz w:val="24"/>
          <w:szCs w:val="24"/>
        </w:rPr>
        <w:t>заявления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827D5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E827D5">
        <w:rPr>
          <w:rFonts w:ascii="Times New Roman" w:hAnsi="Times New Roman" w:cs="Times New Roman"/>
          <w:sz w:val="24"/>
          <w:szCs w:val="24"/>
        </w:rPr>
        <w:t>запрос</w:t>
      </w:r>
      <w:r w:rsidRPr="00E827D5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E827D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E827D5">
        <w:rPr>
          <w:rFonts w:ascii="Times New Roman" w:hAnsi="Times New Roman" w:cs="Times New Roman"/>
          <w:sz w:val="24"/>
          <w:szCs w:val="24"/>
        </w:rPr>
        <w:t>Администрацию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827D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E827D5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E827D5">
        <w:rPr>
          <w:sz w:val="24"/>
          <w:szCs w:val="24"/>
        </w:rPr>
        <w:t>Заявителю</w:t>
      </w:r>
      <w:r w:rsidR="00E62774" w:rsidRPr="00E827D5">
        <w:rPr>
          <w:sz w:val="24"/>
          <w:szCs w:val="24"/>
        </w:rPr>
        <w:t xml:space="preserve"> </w:t>
      </w:r>
      <w:r w:rsidRPr="00E827D5">
        <w:rPr>
          <w:sz w:val="24"/>
          <w:szCs w:val="24"/>
        </w:rPr>
        <w:t>результатов предоставления муниципальной услуги:</w:t>
      </w:r>
    </w:p>
    <w:p w:rsidR="00214F19" w:rsidRPr="00E827D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E827D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827D5">
        <w:rPr>
          <w:sz w:val="24"/>
          <w:szCs w:val="24"/>
        </w:rPr>
        <w:t>Администрации (</w:t>
      </w:r>
      <w:r w:rsidRPr="00E827D5">
        <w:rPr>
          <w:sz w:val="24"/>
          <w:szCs w:val="24"/>
        </w:rPr>
        <w:t>Уполномоченном органе</w:t>
      </w:r>
      <w:r w:rsidR="00863366" w:rsidRPr="00E827D5">
        <w:rPr>
          <w:sz w:val="24"/>
          <w:szCs w:val="24"/>
        </w:rPr>
        <w:t>)</w:t>
      </w:r>
      <w:r w:rsidRPr="00E827D5">
        <w:rPr>
          <w:sz w:val="24"/>
          <w:szCs w:val="24"/>
        </w:rPr>
        <w:t>;</w:t>
      </w:r>
    </w:p>
    <w:p w:rsidR="00214F19" w:rsidRPr="00E827D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E827D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827D5">
        <w:rPr>
          <w:sz w:val="24"/>
          <w:szCs w:val="24"/>
        </w:rPr>
        <w:t>РГАУ МФЦ</w:t>
      </w:r>
      <w:r w:rsidRPr="00E827D5">
        <w:rPr>
          <w:sz w:val="24"/>
          <w:szCs w:val="24"/>
        </w:rPr>
        <w:t>;</w:t>
      </w:r>
    </w:p>
    <w:p w:rsidR="00214F19" w:rsidRPr="00E827D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E827D5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E827D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E827D5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827D5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 xml:space="preserve">кабинет» </w:t>
      </w:r>
      <w:r w:rsidR="00863366" w:rsidRPr="00E827D5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827D5">
        <w:rPr>
          <w:rFonts w:ascii="Times New Roman" w:hAnsi="Times New Roman" w:cs="Times New Roman"/>
          <w:sz w:val="24"/>
          <w:szCs w:val="24"/>
        </w:rPr>
        <w:t>–</w:t>
      </w:r>
      <w:r w:rsidRPr="00E827D5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827D5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2.8.4.</w:t>
      </w:r>
      <w:r w:rsidR="007774F3" w:rsidRPr="00E827D5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827D5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E827D5">
        <w:rPr>
          <w:rFonts w:ascii="Times New Roman" w:eastAsia="Calibri" w:hAnsi="Times New Roman" w:cs="Times New Roman"/>
          <w:sz w:val="24"/>
          <w:szCs w:val="24"/>
        </w:rPr>
        <w:t>ЕГРН).</w:t>
      </w:r>
    </w:p>
    <w:p w:rsidR="007774F3" w:rsidRPr="00E827D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Pr="00E827D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E827D5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2.8.7.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7774F3" w:rsidRPr="00E827D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827D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827D5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827D5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E827D5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827D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827D5">
        <w:rPr>
          <w:rFonts w:ascii="Times New Roman" w:hAnsi="Times New Roman" w:cs="Times New Roman"/>
          <w:sz w:val="24"/>
          <w:szCs w:val="24"/>
        </w:rPr>
        <w:t>.</w:t>
      </w:r>
    </w:p>
    <w:p w:rsidR="00AC43FD" w:rsidRPr="00E827D5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ab/>
      </w:r>
      <w:r w:rsidR="00AC43FD" w:rsidRPr="00E827D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827D5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ab/>
      </w:r>
      <w:r w:rsidR="00863366" w:rsidRPr="00E827D5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E827D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E827D5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827D5">
        <w:rPr>
          <w:rFonts w:ascii="Times New Roman" w:hAnsi="Times New Roman" w:cs="Times New Roman"/>
          <w:sz w:val="24"/>
          <w:szCs w:val="24"/>
        </w:rPr>
        <w:t>9</w:t>
      </w:r>
      <w:r w:rsidR="00863366"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E827D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827D5">
        <w:rPr>
          <w:rFonts w:ascii="Times New Roman" w:hAnsi="Times New Roman" w:cs="Times New Roman"/>
          <w:sz w:val="24"/>
          <w:szCs w:val="24"/>
        </w:rPr>
        <w:t>требовать от З</w:t>
      </w:r>
      <w:r w:rsidRPr="00E827D5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827D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827D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827D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827D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827D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827D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827D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E827D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827D5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E62774" w:rsidRPr="00E827D5">
        <w:rPr>
          <w:rFonts w:ascii="Times New Roman" w:eastAsia="Calibri" w:hAnsi="Times New Roman" w:cs="Times New Roman"/>
          <w:sz w:val="24"/>
          <w:szCs w:val="24"/>
        </w:rPr>
        <w:tab/>
      </w:r>
      <w:r w:rsidR="00245080" w:rsidRPr="00E827D5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827D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827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E827D5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827D5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827D5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827D5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827D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827D5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827D5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</w:t>
      </w:r>
      <w:r w:rsidR="00245080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827D5">
        <w:rPr>
          <w:rFonts w:ascii="Times New Roman" w:hAnsi="Times New Roman" w:cs="Times New Roman"/>
          <w:sz w:val="24"/>
          <w:szCs w:val="24"/>
        </w:rPr>
        <w:t xml:space="preserve">ется </w:t>
      </w:r>
      <w:r w:rsidR="0072613A" w:rsidRPr="00E827D5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E827D5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</w:t>
      </w:r>
      <w:r w:rsidR="00245080" w:rsidRPr="00E827D5">
        <w:rPr>
          <w:rFonts w:ascii="Times New Roman" w:hAnsi="Times New Roman" w:cs="Times New Roman"/>
          <w:sz w:val="24"/>
          <w:szCs w:val="24"/>
        </w:rPr>
        <w:t>5</w:t>
      </w:r>
      <w:r w:rsidR="00E80DEC" w:rsidRPr="00E827D5">
        <w:rPr>
          <w:rFonts w:ascii="Times New Roman" w:hAnsi="Times New Roman" w:cs="Times New Roman"/>
          <w:sz w:val="24"/>
          <w:szCs w:val="24"/>
        </w:rPr>
        <w:t>.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827D5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827D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E80DEC" w:rsidRPr="00E827D5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827D5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</w:t>
      </w:r>
      <w:r w:rsidR="00245080" w:rsidRPr="00E827D5">
        <w:rPr>
          <w:rFonts w:ascii="Times New Roman" w:hAnsi="Times New Roman" w:cs="Times New Roman"/>
          <w:sz w:val="24"/>
          <w:szCs w:val="24"/>
        </w:rPr>
        <w:t>6</w:t>
      </w:r>
      <w:r w:rsidRPr="00E827D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827D5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E827D5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 xml:space="preserve">2.17. </w:t>
      </w:r>
      <w:r w:rsidR="00863366" w:rsidRPr="00E827D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827D5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ab/>
      </w:r>
      <w:r w:rsidR="006D5AF9" w:rsidRPr="00E827D5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E827D5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="006D5AF9" w:rsidRPr="00E827D5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E827D5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6D5AF9" w:rsidRPr="00E827D5">
        <w:rPr>
          <w:rFonts w:ascii="Times New Roman" w:hAnsi="Times New Roman" w:cs="Times New Roman"/>
          <w:sz w:val="24"/>
          <w:szCs w:val="24"/>
        </w:rPr>
        <w:t>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827D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827D5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</w:t>
      </w:r>
      <w:r w:rsidR="00EB6BC3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827D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827D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2.1</w:t>
      </w:r>
      <w:r w:rsidR="00202659" w:rsidRPr="00E827D5">
        <w:rPr>
          <w:rFonts w:ascii="Times New Roman" w:hAnsi="Times New Roman" w:cs="Times New Roman"/>
          <w:sz w:val="24"/>
          <w:szCs w:val="24"/>
        </w:rPr>
        <w:t>9</w:t>
      </w:r>
      <w:r w:rsidRPr="00E827D5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827D5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E827D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</w:t>
      </w:r>
      <w:r w:rsidR="00202659" w:rsidRPr="00E827D5">
        <w:rPr>
          <w:rFonts w:ascii="Times New Roman" w:hAnsi="Times New Roman" w:cs="Times New Roman"/>
          <w:sz w:val="24"/>
          <w:szCs w:val="24"/>
        </w:rPr>
        <w:t>20</w:t>
      </w:r>
      <w:r w:rsidRPr="00E827D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827D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827D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</w:t>
      </w:r>
      <w:r w:rsidR="00202659" w:rsidRPr="00E827D5">
        <w:rPr>
          <w:rFonts w:ascii="Times New Roman" w:hAnsi="Times New Roman" w:cs="Times New Roman"/>
          <w:sz w:val="24"/>
          <w:szCs w:val="24"/>
        </w:rPr>
        <w:t>21</w:t>
      </w:r>
      <w:r w:rsidRPr="00E827D5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827D5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827D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2</w:t>
      </w:r>
      <w:r w:rsidRPr="00E827D5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827D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827D5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827D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827D5">
        <w:rPr>
          <w:rFonts w:ascii="Times New Roman" w:hAnsi="Times New Roman" w:cs="Times New Roman"/>
          <w:sz w:val="24"/>
          <w:szCs w:val="24"/>
        </w:rPr>
        <w:t>3</w:t>
      </w:r>
      <w:r w:rsidRPr="00E827D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827D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827D5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827D5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827D5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827D5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827D5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E827D5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827D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827D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827D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827D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827D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827D5">
        <w:rPr>
          <w:rFonts w:ascii="Times New Roman" w:hAnsi="Times New Roman" w:cs="Times New Roman"/>
          <w:sz w:val="24"/>
          <w:szCs w:val="24"/>
        </w:rPr>
        <w:t>должностного</w:t>
      </w:r>
      <w:r w:rsidRPr="00E827D5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827D5">
        <w:rPr>
          <w:rFonts w:ascii="Times New Roman" w:hAnsi="Times New Roman" w:cs="Times New Roman"/>
          <w:sz w:val="24"/>
          <w:szCs w:val="24"/>
        </w:rPr>
        <w:t>, ответственного</w:t>
      </w:r>
      <w:r w:rsidR="00E62774" w:rsidRPr="00E827D5">
        <w:rPr>
          <w:rFonts w:ascii="Times New Roman" w:hAnsi="Times New Roman" w:cs="Times New Roman"/>
          <w:sz w:val="24"/>
          <w:szCs w:val="24"/>
        </w:rPr>
        <w:tab/>
      </w:r>
      <w:r w:rsidRPr="00E827D5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827D5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827D5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827D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827D5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827D5">
        <w:rPr>
          <w:rFonts w:ascii="Times New Roman" w:hAnsi="Times New Roman" w:cs="Times New Roman"/>
          <w:sz w:val="24"/>
          <w:szCs w:val="24"/>
        </w:rPr>
        <w:t>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827D5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827D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4</w:t>
      </w:r>
      <w:r w:rsidR="00061390" w:rsidRPr="00E827D5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827D5">
        <w:rPr>
          <w:rFonts w:ascii="Times New Roman" w:hAnsi="Times New Roman" w:cs="Times New Roman"/>
          <w:sz w:val="24"/>
          <w:szCs w:val="24"/>
        </w:rPr>
        <w:t>Администрацию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>.4</w:t>
      </w:r>
      <w:r w:rsidR="00061390" w:rsidRPr="00E827D5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827D5">
        <w:rPr>
          <w:rFonts w:ascii="Times New Roman" w:hAnsi="Times New Roman" w:cs="Times New Roman"/>
          <w:sz w:val="24"/>
          <w:szCs w:val="24"/>
        </w:rPr>
        <w:t>Заявителя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5</w:t>
      </w:r>
      <w:r w:rsidRPr="00E827D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827D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6</w:t>
      </w:r>
      <w:r w:rsidRPr="00E827D5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827D5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827D5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827D5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827D5">
        <w:rPr>
          <w:rFonts w:ascii="Times New Roman" w:hAnsi="Times New Roman" w:cs="Times New Roman"/>
          <w:sz w:val="24"/>
          <w:szCs w:val="24"/>
        </w:rPr>
        <w:t>С</w:t>
      </w:r>
      <w:r w:rsidR="00863366" w:rsidRPr="00E827D5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827D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827D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7</w:t>
      </w:r>
      <w:r w:rsidRPr="00E827D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2.2</w:t>
      </w:r>
      <w:r w:rsidR="00202659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827D5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E827D5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827D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E827D5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E827D5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27D5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 w:rsidRPr="00E827D5">
        <w:rPr>
          <w:rFonts w:ascii="Times New Roman" w:hAnsi="Times New Roman" w:cs="Times New Roman"/>
          <w:b/>
          <w:sz w:val="24"/>
          <w:szCs w:val="24"/>
        </w:rPr>
        <w:lastRenderedPageBreak/>
        <w:t>центрах</w:t>
      </w:r>
    </w:p>
    <w:p w:rsidR="00AE4002" w:rsidRPr="00E827D5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E827D5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827D5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3.1</w:t>
      </w:r>
      <w:r w:rsidR="000C0A52" w:rsidRPr="00E827D5">
        <w:rPr>
          <w:rFonts w:ascii="Times New Roman" w:hAnsi="Times New Roman" w:cs="Times New Roman"/>
          <w:sz w:val="24"/>
          <w:szCs w:val="24"/>
        </w:rPr>
        <w:t>.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827D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на предоставление муниципальной услуги; </w:t>
      </w:r>
    </w:p>
    <w:p w:rsidR="006D5AF9" w:rsidRPr="00E827D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обработка заявления и документов;</w:t>
      </w:r>
    </w:p>
    <w:p w:rsidR="006D5AF9" w:rsidRPr="00E827D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827D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подготовка и выдача </w:t>
      </w:r>
      <w:r w:rsidR="00864912" w:rsidRPr="00E827D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64912" w:rsidRPr="00E827D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827D5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827D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827D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827D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827D5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827D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827D5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827D5">
        <w:rPr>
          <w:rFonts w:ascii="Times New Roman" w:hAnsi="Times New Roman" w:cs="Times New Roman"/>
          <w:sz w:val="24"/>
          <w:szCs w:val="24"/>
        </w:rPr>
        <w:t>енным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827D5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827D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827D5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827D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827D5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827D5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0C0A52" w:rsidRPr="00E827D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A7970" w:rsidRPr="00E827D5">
        <w:rPr>
          <w:rFonts w:ascii="Times New Roman" w:hAnsi="Times New Roman" w:cs="Times New Roman"/>
          <w:sz w:val="24"/>
          <w:szCs w:val="24"/>
        </w:rPr>
        <w:t>посредством</w:t>
      </w:r>
      <w:r w:rsidR="000C0A52" w:rsidRPr="00E827D5">
        <w:rPr>
          <w:rFonts w:ascii="Times New Roman" w:hAnsi="Times New Roman" w:cs="Times New Roman"/>
          <w:sz w:val="24"/>
          <w:szCs w:val="24"/>
        </w:rPr>
        <w:t xml:space="preserve"> электронной почты либо</w:t>
      </w:r>
      <w:r w:rsidR="00E62774" w:rsidRPr="00E827D5">
        <w:rPr>
          <w:rFonts w:ascii="Times New Roman" w:hAnsi="Times New Roman" w:cs="Times New Roman"/>
          <w:sz w:val="24"/>
          <w:szCs w:val="24"/>
        </w:rPr>
        <w:tab/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E827D5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827D5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0C0A52" w:rsidRPr="00E827D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7970" w:rsidRPr="00E827D5">
        <w:rPr>
          <w:rFonts w:ascii="Times New Roman" w:hAnsi="Times New Roman" w:cs="Times New Roman"/>
          <w:sz w:val="24"/>
          <w:szCs w:val="24"/>
        </w:rPr>
        <w:t xml:space="preserve">официальный адрес </w:t>
      </w:r>
      <w:r w:rsidR="000C0A52" w:rsidRPr="00E827D5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E827D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827D5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E62774" w:rsidRPr="00E827D5">
        <w:rPr>
          <w:rFonts w:ascii="Times New Roman" w:hAnsi="Times New Roman" w:cs="Times New Roman"/>
          <w:sz w:val="24"/>
          <w:szCs w:val="24"/>
        </w:rPr>
        <w:tab/>
      </w:r>
      <w:r w:rsidR="00864912" w:rsidRPr="00E827D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40AB3" w:rsidRPr="00E827D5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="006F3886" w:rsidRPr="00E827D5">
        <w:rPr>
          <w:rFonts w:ascii="Times New Roman" w:hAnsi="Times New Roman" w:cs="Times New Roman"/>
          <w:sz w:val="24"/>
          <w:szCs w:val="24"/>
        </w:rPr>
        <w:t>,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поступивших документов и/или в СЭД.</w:t>
      </w:r>
    </w:p>
    <w:p w:rsidR="006009DB" w:rsidRPr="00E827D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E827D5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 основаниям, указанным в пункт</w:t>
      </w:r>
      <w:r w:rsidR="00227606" w:rsidRPr="00E827D5">
        <w:rPr>
          <w:rFonts w:ascii="Times New Roman" w:hAnsi="Times New Roman" w:cs="Times New Roman"/>
          <w:sz w:val="24"/>
          <w:szCs w:val="24"/>
        </w:rPr>
        <w:t>ах</w:t>
      </w:r>
      <w:r w:rsidRPr="00E827D5">
        <w:rPr>
          <w:rFonts w:ascii="Times New Roman" w:hAnsi="Times New Roman" w:cs="Times New Roman"/>
          <w:sz w:val="24"/>
          <w:szCs w:val="24"/>
        </w:rPr>
        <w:t xml:space="preserve"> 2.14</w:t>
      </w:r>
      <w:r w:rsidR="00227606" w:rsidRPr="00E827D5">
        <w:rPr>
          <w:rFonts w:ascii="Times New Roman" w:hAnsi="Times New Roman" w:cs="Times New Roman"/>
          <w:sz w:val="24"/>
          <w:szCs w:val="24"/>
        </w:rPr>
        <w:t xml:space="preserve"> и 2.15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827D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827D5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="00940AB3" w:rsidRPr="00E827D5">
        <w:rPr>
          <w:rFonts w:ascii="Times New Roman" w:hAnsi="Times New Roman" w:cs="Times New Roman"/>
          <w:sz w:val="24"/>
          <w:szCs w:val="24"/>
        </w:rPr>
        <w:t>на следующий рабочий день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E827D5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827D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827D5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827D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Срок выполнен</w:t>
      </w:r>
      <w:r w:rsidR="00723E0C" w:rsidRPr="00E827D5">
        <w:rPr>
          <w:rFonts w:ascii="Times New Roman" w:hAnsi="Times New Roman" w:cs="Times New Roman"/>
          <w:sz w:val="24"/>
          <w:szCs w:val="24"/>
        </w:rPr>
        <w:t xml:space="preserve">ия административной процедуры </w:t>
      </w:r>
      <w:r w:rsidR="00940AB3" w:rsidRPr="00E827D5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E827D5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E827D5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827D5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lastRenderedPageBreak/>
        <w:t>Проверка комплектности и р</w:t>
      </w:r>
      <w:r w:rsidR="00EB24DA" w:rsidRPr="00E827D5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E827D5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E827D5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6009DB" w:rsidRPr="00E827D5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3.3 </w:t>
      </w:r>
      <w:r w:rsidR="006009DB" w:rsidRPr="00E827D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6F4156" w:rsidRPr="00E827D5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6009DB" w:rsidRPr="00E827D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827D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827D5">
        <w:rPr>
          <w:rFonts w:ascii="Times New Roman" w:hAnsi="Times New Roman" w:cs="Times New Roman"/>
          <w:sz w:val="24"/>
          <w:szCs w:val="24"/>
        </w:rPr>
        <w:t>документов, указанных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F4156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009DB" w:rsidRPr="00E827D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6F4156" w:rsidRPr="00E827D5">
        <w:rPr>
          <w:rFonts w:ascii="Times New Roman" w:hAnsi="Times New Roman" w:cs="Times New Roman"/>
          <w:sz w:val="24"/>
          <w:szCs w:val="24"/>
        </w:rPr>
        <w:t>,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827D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6F4156" w:rsidRPr="00E827D5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F4156" w:rsidRPr="00E827D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E827D5">
        <w:rPr>
          <w:rFonts w:ascii="Times New Roman" w:hAnsi="Times New Roman" w:cs="Times New Roman"/>
          <w:sz w:val="24"/>
          <w:szCs w:val="24"/>
        </w:rPr>
        <w:t>, ответственн</w:t>
      </w:r>
      <w:r w:rsidR="006F4156" w:rsidRPr="00E827D5">
        <w:rPr>
          <w:rFonts w:ascii="Times New Roman" w:hAnsi="Times New Roman" w:cs="Times New Roman"/>
          <w:sz w:val="24"/>
          <w:szCs w:val="24"/>
        </w:rPr>
        <w:t>ое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827D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827D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827D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827D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827D5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156" w:rsidRPr="00E827D5">
        <w:rPr>
          <w:rFonts w:ascii="Times New Roman" w:hAnsi="Times New Roman" w:cs="Times New Roman"/>
          <w:sz w:val="24"/>
          <w:szCs w:val="24"/>
        </w:rPr>
        <w:t>исполнения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827D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Администрации (Уполномоченн</w:t>
      </w:r>
      <w:r w:rsidR="00E60507" w:rsidRPr="00E827D5">
        <w:rPr>
          <w:rFonts w:ascii="Times New Roman" w:hAnsi="Times New Roman" w:cs="Times New Roman"/>
          <w:sz w:val="24"/>
          <w:szCs w:val="24"/>
        </w:rPr>
        <w:t xml:space="preserve">ого органа) с </w:t>
      </w:r>
      <w:r w:rsidRPr="00E827D5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подписанный мотивированный отказ в заключении соглашения о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827D5">
        <w:rPr>
          <w:rFonts w:ascii="Times New Roman" w:hAnsi="Times New Roman" w:cs="Times New Roman"/>
          <w:sz w:val="24"/>
          <w:szCs w:val="24"/>
        </w:rPr>
        <w:t>7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827D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E827D5">
        <w:rPr>
          <w:rFonts w:ascii="Times New Roman" w:hAnsi="Times New Roman" w:cs="Times New Roman"/>
          <w:sz w:val="24"/>
          <w:szCs w:val="24"/>
        </w:rPr>
        <w:t>, ответственн</w:t>
      </w:r>
      <w:r w:rsidR="00990308" w:rsidRPr="00E827D5">
        <w:rPr>
          <w:rFonts w:ascii="Times New Roman" w:hAnsi="Times New Roman" w:cs="Times New Roman"/>
          <w:sz w:val="24"/>
          <w:szCs w:val="24"/>
        </w:rPr>
        <w:t>ое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</w:t>
      </w:r>
      <w:r w:rsidR="00990308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участка;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</w:t>
      </w:r>
      <w:r w:rsidR="00990308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990308" w:rsidRPr="00E827D5">
        <w:rPr>
          <w:rFonts w:ascii="Times New Roman" w:hAnsi="Times New Roman" w:cs="Times New Roman"/>
          <w:sz w:val="24"/>
          <w:szCs w:val="24"/>
        </w:rPr>
        <w:t>должностным</w:t>
      </w:r>
      <w:r w:rsidRPr="00E827D5">
        <w:rPr>
          <w:rFonts w:ascii="Times New Roman" w:hAnsi="Times New Roman" w:cs="Times New Roman"/>
          <w:sz w:val="24"/>
          <w:szCs w:val="24"/>
        </w:rPr>
        <w:t xml:space="preserve"> лиц</w:t>
      </w:r>
      <w:r w:rsidR="00990308" w:rsidRPr="00E827D5">
        <w:rPr>
          <w:rFonts w:ascii="Times New Roman" w:hAnsi="Times New Roman" w:cs="Times New Roman"/>
          <w:sz w:val="24"/>
          <w:szCs w:val="24"/>
        </w:rPr>
        <w:t>ам</w:t>
      </w:r>
      <w:r w:rsidRPr="00E827D5">
        <w:rPr>
          <w:rFonts w:ascii="Times New Roman" w:hAnsi="Times New Roman" w:cs="Times New Roman"/>
          <w:sz w:val="24"/>
          <w:szCs w:val="24"/>
        </w:rPr>
        <w:t>, надел</w:t>
      </w:r>
      <w:r w:rsidR="00990308" w:rsidRPr="00E827D5">
        <w:rPr>
          <w:rFonts w:ascii="Times New Roman" w:hAnsi="Times New Roman" w:cs="Times New Roman"/>
          <w:sz w:val="24"/>
          <w:szCs w:val="24"/>
        </w:rPr>
        <w:t>енным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827D5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E827D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решение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6F4156" w:rsidRPr="00E827D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827D5">
        <w:rPr>
          <w:rFonts w:ascii="Times New Roman" w:hAnsi="Times New Roman" w:cs="Times New Roman"/>
          <w:sz w:val="24"/>
          <w:szCs w:val="24"/>
        </w:rPr>
        <w:t>7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наличия утвержденного проекта межевания территории </w:t>
      </w:r>
      <w:r w:rsidR="00E30F34" w:rsidRPr="00E827D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готовит проект согласия Администрации 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E827D5">
        <w:rPr>
          <w:rFonts w:ascii="Times New Roman" w:hAnsi="Times New Roman" w:cs="Times New Roman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;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направляет проект согласия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с </w:t>
      </w:r>
      <w:r w:rsidRPr="00E827D5">
        <w:rPr>
          <w:rFonts w:ascii="Times New Roman" w:hAnsi="Times New Roman" w:cs="Times New Roman"/>
          <w:sz w:val="24"/>
          <w:szCs w:val="24"/>
        </w:rPr>
        <w:t>должностн</w:t>
      </w:r>
      <w:r w:rsidR="00E30F34" w:rsidRPr="00E827D5">
        <w:rPr>
          <w:rFonts w:ascii="Times New Roman" w:hAnsi="Times New Roman" w:cs="Times New Roman"/>
          <w:sz w:val="24"/>
          <w:szCs w:val="24"/>
        </w:rPr>
        <w:t>ыми лицами, наделенными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Согласованный проект согласия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827D5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E827D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согласие Администрации</w:t>
      </w:r>
      <w:r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6F4156" w:rsidRPr="00E827D5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827D5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6F4156" w:rsidRPr="00E827D5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3.4.4. </w:t>
      </w:r>
      <w:r w:rsidR="00E30F34" w:rsidRPr="00E827D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E827D5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корреспонденции: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течение одного рабочего дня регистрирует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E827D5">
        <w:rPr>
          <w:rFonts w:ascii="Times New Roman" w:hAnsi="Times New Roman" w:cs="Times New Roman"/>
          <w:sz w:val="24"/>
          <w:szCs w:val="24"/>
        </w:rPr>
        <w:t>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участков;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(Уполномоченного органа);</w:t>
      </w:r>
    </w:p>
    <w:p w:rsidR="006F4156" w:rsidRPr="00E827D5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предоставляет Заявителю решение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827D5">
        <w:rPr>
          <w:rFonts w:ascii="Times New Roman" w:hAnsi="Times New Roman" w:cs="Times New Roman"/>
          <w:sz w:val="24"/>
          <w:szCs w:val="24"/>
        </w:rPr>
        <w:t>.</w:t>
      </w:r>
    </w:p>
    <w:p w:rsidR="006F4156" w:rsidRPr="00E827D5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F4156" w:rsidRPr="00E827D5">
        <w:rPr>
          <w:rFonts w:ascii="Times New Roman" w:hAnsi="Times New Roman" w:cs="Times New Roman"/>
          <w:sz w:val="24"/>
          <w:szCs w:val="24"/>
        </w:rPr>
        <w:t>, ответственн</w:t>
      </w:r>
      <w:r w:rsidRPr="00E827D5">
        <w:rPr>
          <w:rFonts w:ascii="Times New Roman" w:hAnsi="Times New Roman" w:cs="Times New Roman"/>
          <w:sz w:val="24"/>
          <w:szCs w:val="24"/>
        </w:rPr>
        <w:t>ое</w:t>
      </w:r>
      <w:r w:rsidR="006F4156" w:rsidRPr="00E827D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письма Администрации </w:t>
      </w:r>
      <w:r w:rsidR="00330DE4" w:rsidRPr="00E827D5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E827D5">
        <w:rPr>
          <w:rFonts w:ascii="Times New Roman" w:hAnsi="Times New Roman" w:cs="Times New Roman"/>
          <w:sz w:val="24"/>
          <w:szCs w:val="24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827D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827D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E827D5">
        <w:rPr>
          <w:rFonts w:ascii="Times New Roman" w:hAnsi="Times New Roman" w:cs="Times New Roman"/>
          <w:sz w:val="24"/>
          <w:szCs w:val="24"/>
        </w:rPr>
        <w:t>не превышает</w:t>
      </w:r>
      <w:r w:rsidRPr="00E827D5">
        <w:rPr>
          <w:rFonts w:ascii="Times New Roman" w:hAnsi="Times New Roman" w:cs="Times New Roman"/>
          <w:sz w:val="24"/>
          <w:szCs w:val="24"/>
        </w:rPr>
        <w:t xml:space="preserve"> двадцати календарных дней.</w:t>
      </w:r>
    </w:p>
    <w:p w:rsidR="00C01C54" w:rsidRPr="00E827D5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DE4" w:rsidRPr="00E827D5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Подготовка и выдача проекта </w:t>
      </w:r>
      <w:r w:rsidRPr="00E827D5">
        <w:rPr>
          <w:rFonts w:ascii="Times New Roman" w:eastAsia="Calibri" w:hAnsi="Times New Roman" w:cs="Times New Roman"/>
          <w:b/>
          <w:sz w:val="24"/>
          <w:szCs w:val="24"/>
        </w:rPr>
        <w:t>соглашения о перераспределении земельных участков</w:t>
      </w:r>
    </w:p>
    <w:p w:rsidR="00330DE4" w:rsidRPr="00E827D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827D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</w:t>
      </w:r>
      <w:r w:rsidRPr="00E827D5">
        <w:rPr>
          <w:rFonts w:ascii="Times New Roman" w:hAnsi="Times New Roman"/>
          <w:sz w:val="24"/>
          <w:szCs w:val="24"/>
        </w:rPr>
        <w:lastRenderedPageBreak/>
        <w:t>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827D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827D5">
        <w:rPr>
          <w:rFonts w:ascii="Times New Roman" w:hAnsi="Times New Roman"/>
          <w:sz w:val="24"/>
          <w:szCs w:val="24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827D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827D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827D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или направление Заявителю </w:t>
      </w:r>
      <w:r w:rsidR="009F27F2" w:rsidRPr="00E827D5">
        <w:rPr>
          <w:rFonts w:ascii="Times New Roman" w:hAnsi="Times New Roman" w:cs="Times New Roman"/>
          <w:sz w:val="24"/>
          <w:szCs w:val="24"/>
        </w:rPr>
        <w:t xml:space="preserve">подписанных экземпляров проекта </w:t>
      </w:r>
      <w:r w:rsidR="009F27F2" w:rsidRPr="00E827D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330DE4" w:rsidRPr="00E827D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 w:rsidRPr="00E827D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F27F2" w:rsidRPr="00E827D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330DE4" w:rsidRPr="00E827D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E827D5">
        <w:rPr>
          <w:rFonts w:ascii="Times New Roman" w:hAnsi="Times New Roman" w:cs="Times New Roman"/>
          <w:sz w:val="24"/>
          <w:szCs w:val="24"/>
        </w:rPr>
        <w:t>не превышает</w:t>
      </w:r>
      <w:r w:rsidRPr="00E827D5">
        <w:rPr>
          <w:rFonts w:ascii="Times New Roman" w:hAnsi="Times New Roman" w:cs="Times New Roman"/>
          <w:sz w:val="24"/>
          <w:szCs w:val="24"/>
        </w:rPr>
        <w:t xml:space="preserve"> тридцати календарных дней.</w:t>
      </w:r>
    </w:p>
    <w:p w:rsidR="00B01E68" w:rsidRPr="00E827D5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827D5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D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</w:t>
      </w:r>
      <w:r w:rsidR="002F18CE" w:rsidRPr="00E827D5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E827D5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6B627A" w:rsidRPr="00E827D5">
        <w:rPr>
          <w:rFonts w:ascii="Times New Roman" w:hAnsi="Times New Roman" w:cs="Times New Roman"/>
          <w:sz w:val="24"/>
          <w:szCs w:val="24"/>
        </w:rPr>
        <w:t>4</w:t>
      </w:r>
      <w:r w:rsidRPr="00E827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7D5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7D5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B4F07" w:rsidRPr="00E827D5" w:rsidRDefault="00243A04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B4F07" w:rsidRPr="00E827D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E827D5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7D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7D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E827D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827D5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3.7. Особенности предоставления муниципальной услуги в электронной форме.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E827D5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Pr="00E827D5">
        <w:rPr>
          <w:rFonts w:ascii="Times New Roman" w:hAnsi="Times New Roman" w:cs="Times New Roman"/>
          <w:sz w:val="24"/>
          <w:szCs w:val="24"/>
        </w:rPr>
        <w:tab/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3.7.3. Формирование запроса.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pacing w:val="-6"/>
          <w:sz w:val="24"/>
          <w:szCs w:val="24"/>
        </w:rPr>
        <w:t>3.7.4. Администрация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E827D5" w:rsidRDefault="005B4F07" w:rsidP="005B4F07">
      <w:pPr>
        <w:pStyle w:val="Default"/>
        <w:ind w:firstLine="709"/>
        <w:jc w:val="both"/>
        <w:rPr>
          <w:color w:val="auto"/>
          <w:spacing w:val="-6"/>
        </w:rPr>
      </w:pPr>
      <w:r w:rsidRPr="00E827D5">
        <w:rPr>
          <w:color w:val="auto"/>
        </w:rPr>
        <w:t xml:space="preserve">3.7.5. </w:t>
      </w:r>
      <w:r w:rsidRPr="00E827D5">
        <w:rPr>
          <w:color w:val="auto"/>
          <w:spacing w:val="-6"/>
        </w:rPr>
        <w:t xml:space="preserve">Электронное заявление становится доступным для </w:t>
      </w:r>
      <w:r w:rsidRPr="00E827D5">
        <w:rPr>
          <w:color w:val="auto"/>
        </w:rPr>
        <w:t>ответственного специалиста</w:t>
      </w:r>
      <w:r w:rsidRPr="00E827D5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E827D5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827D5">
        <w:rPr>
          <w:rFonts w:eastAsia="Calibri"/>
          <w:lang w:eastAsia="en-US"/>
        </w:rPr>
        <w:t>Ответственный специалист:</w:t>
      </w:r>
    </w:p>
    <w:p w:rsidR="005B4F07" w:rsidRPr="00E827D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E827D5">
        <w:t>проверяет наличие электронных заявлений, поступивших с РПГУ, с периодом не реже двух раз в день;</w:t>
      </w:r>
    </w:p>
    <w:p w:rsidR="005B4F07" w:rsidRPr="00E827D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E827D5">
        <w:t>изучает поступившие заявления и приложенные образы документов (документы);</w:t>
      </w:r>
    </w:p>
    <w:p w:rsidR="005B4F07" w:rsidRPr="00E827D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E827D5">
        <w:t>производит действия в соответствии с пунктом 3.7.7 Административного регламента.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5B4F07" w:rsidRPr="00E827D5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827D5">
        <w:rPr>
          <w:rFonts w:eastAsiaTheme="minorHAnsi"/>
          <w:lang w:eastAsia="en-US"/>
        </w:rPr>
        <w:t xml:space="preserve">3.7.7. </w:t>
      </w:r>
      <w:r w:rsidRPr="00E827D5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827D5">
        <w:rPr>
          <w:spacing w:val="-6"/>
        </w:rPr>
        <w:t>время.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направляется: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E827D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5B4F07" w:rsidRPr="00E827D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E827D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E827D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</w:t>
      </w:r>
      <w:r w:rsidR="00194861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827D5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827D5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827D5">
        <w:rPr>
          <w:rFonts w:ascii="Times New Roman" w:hAnsi="Times New Roman" w:cs="Times New Roman"/>
          <w:sz w:val="24"/>
          <w:szCs w:val="24"/>
        </w:rPr>
        <w:t>ов З</w:t>
      </w:r>
      <w:r w:rsidRPr="00E827D5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827D5">
        <w:rPr>
          <w:rFonts w:ascii="Times New Roman" w:hAnsi="Times New Roman" w:cs="Times New Roman"/>
          <w:sz w:val="24"/>
          <w:szCs w:val="24"/>
        </w:rPr>
        <w:t>муниципальные</w:t>
      </w:r>
      <w:r w:rsidRPr="00E827D5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827D5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827D5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827D5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E827D5">
        <w:t>обработку персональных данных, связанных с предоставлением муниципальной услуги (при необходимости);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827D5">
        <w:rPr>
          <w:rFonts w:ascii="Times New Roman" w:hAnsi="Times New Roman" w:cs="Times New Roman"/>
          <w:sz w:val="24"/>
          <w:szCs w:val="24"/>
        </w:rPr>
        <w:t>Администрацию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827D5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3.</w:t>
      </w:r>
      <w:r w:rsidR="00194861" w:rsidRPr="00E827D5">
        <w:rPr>
          <w:rFonts w:ascii="Times New Roman" w:hAnsi="Times New Roman" w:cs="Times New Roman"/>
          <w:sz w:val="24"/>
          <w:szCs w:val="24"/>
        </w:rPr>
        <w:t>8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  <w:r w:rsidR="00194861" w:rsidRPr="00E827D5">
        <w:rPr>
          <w:rFonts w:ascii="Times New Roman" w:hAnsi="Times New Roman" w:cs="Times New Roman"/>
          <w:sz w:val="24"/>
          <w:szCs w:val="24"/>
        </w:rPr>
        <w:t>1.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827D5">
        <w:rPr>
          <w:rFonts w:ascii="Times New Roman" w:hAnsi="Times New Roman" w:cs="Times New Roman"/>
          <w:sz w:val="24"/>
          <w:szCs w:val="24"/>
        </w:rPr>
        <w:t>2.8</w:t>
      </w:r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разъясняет Заявителю содержание недостатков, выявленных в документах,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предлагает принять меры по их устранению и обратиться за предоставлением муниципальной услуги повторно.</w:t>
      </w: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827D5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E827D5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E827D5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E827D5">
        <w:t>При однократном обращении З</w:t>
      </w:r>
      <w:r w:rsidR="000C7A50" w:rsidRPr="00E827D5">
        <w:t xml:space="preserve">аявителя с запросом о предоставлении нескольких государственных и (или) муниципальных услуг </w:t>
      </w:r>
      <w:r w:rsidR="004B5111" w:rsidRPr="00E827D5">
        <w:t>РГАУ МФЦ</w:t>
      </w:r>
      <w:r w:rsidR="000C7A50" w:rsidRPr="00E827D5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827D5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E827D5">
        <w:t xml:space="preserve">По окончании приема документов работник </w:t>
      </w:r>
      <w:r w:rsidR="002D671C" w:rsidRPr="00E827D5">
        <w:t>РГАУ МФЦ</w:t>
      </w:r>
      <w:r w:rsidRPr="00E827D5">
        <w:t xml:space="preserve"> выдает Заявителю расписку в приеме документов.</w:t>
      </w:r>
    </w:p>
    <w:p w:rsidR="000C7A50" w:rsidRPr="00E827D5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827D5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827D5">
        <w:rPr>
          <w:rFonts w:ascii="Times New Roman" w:hAnsi="Times New Roman" w:cs="Times New Roman"/>
          <w:sz w:val="24"/>
          <w:szCs w:val="24"/>
        </w:rPr>
        <w:t>)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B5EA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827D5">
        <w:rPr>
          <w:rFonts w:ascii="Times New Roman" w:hAnsi="Times New Roman" w:cs="Times New Roman"/>
          <w:sz w:val="24"/>
          <w:szCs w:val="24"/>
        </w:rPr>
        <w:t>Администрацию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827D5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827D5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827D5">
        <w:rPr>
          <w:rFonts w:ascii="Times New Roman" w:hAnsi="Times New Roman" w:cs="Times New Roman"/>
          <w:bCs/>
          <w:sz w:val="24"/>
          <w:szCs w:val="24"/>
        </w:rPr>
        <w:t>)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E827D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827D5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827D5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827D5">
        <w:rPr>
          <w:rFonts w:ascii="Times New Roman" w:hAnsi="Times New Roman" w:cs="Times New Roman"/>
          <w:sz w:val="24"/>
          <w:szCs w:val="24"/>
        </w:rPr>
        <w:t>Администрация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827D5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827D5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27D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E827D5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E827D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827D5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827D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827D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E827D5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827D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827D5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827D5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827D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827D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827D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827D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827D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827D5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827D5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827D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827D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827D5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E827D5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827D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827D5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827D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827D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827D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827D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827D5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827D5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827D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</w:t>
      </w:r>
      <w:r w:rsidR="002C597D" w:rsidRPr="00E827D5">
        <w:rPr>
          <w:rFonts w:ascii="Times New Roman" w:hAnsi="Times New Roman" w:cs="Times New Roman"/>
          <w:sz w:val="24"/>
          <w:szCs w:val="24"/>
        </w:rPr>
        <w:lastRenderedPageBreak/>
        <w:t>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B5EA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827D5">
        <w:rPr>
          <w:rFonts w:ascii="Times New Roman" w:hAnsi="Times New Roman" w:cs="Times New Roman"/>
          <w:sz w:val="24"/>
          <w:szCs w:val="24"/>
        </w:rPr>
        <w:t>еме З</w:t>
      </w:r>
      <w:r w:rsidRPr="00E827D5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827D5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827D5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827D5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B5EAD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827D5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B5EAD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827D5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827D5">
        <w:rPr>
          <w:rFonts w:ascii="Times New Roman" w:hAnsi="Times New Roman" w:cs="Times New Roman"/>
          <w:sz w:val="24"/>
          <w:szCs w:val="24"/>
        </w:rPr>
        <w:t>.</w:t>
      </w:r>
    </w:p>
    <w:p w:rsidR="00EA7593" w:rsidRPr="00E827D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827D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2" w:history="1">
        <w:r w:rsidRPr="00E827D5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827D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EA7593" w:rsidRPr="00E827D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827D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="002C597D" w:rsidRPr="00E827D5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827D5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827D5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827D5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5.5.2. М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827D5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827D5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E827D5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</w:t>
      </w:r>
      <w:r w:rsidR="00E62774" w:rsidRPr="00E827D5">
        <w:rPr>
          <w:rFonts w:ascii="Times New Roman" w:hAnsi="Times New Roman" w:cs="Times New Roman"/>
          <w:sz w:val="24"/>
          <w:szCs w:val="24"/>
        </w:rPr>
        <w:t xml:space="preserve">) сельского поселения Бурибаевский сельсовет </w:t>
      </w:r>
      <w:r w:rsidRPr="00E827D5">
        <w:rPr>
          <w:rFonts w:ascii="Times New Roman" w:hAnsi="Times New Roman" w:cs="Times New Roman"/>
          <w:sz w:val="24"/>
          <w:szCs w:val="24"/>
        </w:rPr>
        <w:t>в сети Интернет</w:t>
      </w:r>
      <w:r w:rsidR="0065623B" w:rsidRPr="00E827D5">
        <w:rPr>
          <w:rFonts w:ascii="Times New Roman" w:hAnsi="Times New Roman" w:cs="Times New Roman"/>
          <w:sz w:val="24"/>
          <w:szCs w:val="24"/>
        </w:rPr>
        <w:t xml:space="preserve"> (</w:t>
      </w:r>
      <w:r w:rsidR="0065623B" w:rsidRPr="00E827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65623B" w:rsidRPr="00E827D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5623B" w:rsidRPr="00E827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65623B" w:rsidRPr="00E827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623B" w:rsidRPr="00E827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65623B" w:rsidRPr="00E827D5">
        <w:rPr>
          <w:rFonts w:ascii="Times New Roman" w:hAnsi="Times New Roman" w:cs="Times New Roman"/>
          <w:sz w:val="24"/>
          <w:szCs w:val="24"/>
        </w:rPr>
        <w:t xml:space="preserve">) </w:t>
      </w:r>
      <w:r w:rsidRPr="00E827D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(5.6.2. </w:t>
      </w:r>
      <w:r w:rsidR="00A93D46" w:rsidRPr="00E827D5">
        <w:rPr>
          <w:rFonts w:ascii="Times New Roman" w:hAnsi="Times New Roman" w:cs="Times New Roman"/>
          <w:sz w:val="24"/>
          <w:szCs w:val="24"/>
        </w:rPr>
        <w:t>РПГУ</w:t>
      </w:r>
      <w:r w:rsidRPr="00E827D5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827D5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827D5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827D5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827D5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827D5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827D5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827D5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827D5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827D5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827D5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827D5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827D5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827D5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8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827D5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827D5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827D5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827D5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827D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827D5">
        <w:rPr>
          <w:rFonts w:ascii="Times New Roman" w:hAnsi="Times New Roman" w:cs="Times New Roman"/>
          <w:sz w:val="24"/>
          <w:szCs w:val="24"/>
        </w:rPr>
        <w:t>вый адрес З</w:t>
      </w:r>
      <w:r w:rsidRPr="00E827D5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E827D5">
        <w:rPr>
          <w:rFonts w:ascii="Times New Roman" w:hAnsi="Times New Roman" w:cs="Times New Roman"/>
          <w:sz w:val="24"/>
          <w:szCs w:val="24"/>
        </w:rPr>
        <w:t>, З</w:t>
      </w:r>
      <w:r w:rsidRPr="00E827D5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827D5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827D5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827D5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827D5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827D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27D5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827D5">
        <w:rPr>
          <w:rFonts w:ascii="Times New Roman" w:hAnsi="Times New Roman" w:cs="Times New Roman"/>
          <w:sz w:val="24"/>
          <w:szCs w:val="24"/>
        </w:rPr>
        <w:t>Администрации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827D5">
        <w:rPr>
          <w:rFonts w:ascii="Times New Roman" w:hAnsi="Times New Roman" w:cs="Times New Roman"/>
          <w:sz w:val="24"/>
          <w:szCs w:val="24"/>
        </w:rPr>
        <w:t>З</w:t>
      </w:r>
      <w:r w:rsidRPr="00E827D5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827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E827D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827D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D5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827D5">
        <w:rPr>
          <w:rFonts w:ascii="Times New Roman" w:hAnsi="Times New Roman" w:cs="Times New Roman"/>
          <w:sz w:val="24"/>
          <w:szCs w:val="24"/>
        </w:rPr>
        <w:t>Администрация (</w:t>
      </w:r>
      <w:r w:rsidRPr="00E827D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827D5">
        <w:rPr>
          <w:rFonts w:ascii="Times New Roman" w:hAnsi="Times New Roman" w:cs="Times New Roman"/>
          <w:sz w:val="24"/>
          <w:szCs w:val="24"/>
        </w:rPr>
        <w:t>)</w:t>
      </w:r>
      <w:r w:rsidRPr="00E827D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827D5">
        <w:rPr>
          <w:rFonts w:ascii="Times New Roman" w:hAnsi="Times New Roman" w:cs="Times New Roman"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:rsidR="000C7A50" w:rsidRPr="00E827D5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827D5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827D5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827D5">
        <w:rPr>
          <w:rFonts w:ascii="Times New Roman" w:hAnsi="Times New Roman" w:cs="Times New Roman"/>
          <w:bCs/>
          <w:sz w:val="24"/>
          <w:szCs w:val="24"/>
        </w:rPr>
        <w:t>З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827D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5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827D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827D5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827D5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827D5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E827D5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E827D5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E827D5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827D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E827D5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36" w:rsidRPr="00E827D5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93" w:rsidRPr="00E827D5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65623B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827D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330DE4" w:rsidRPr="00E827D5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 (или)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5623B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«Заключение соглашения о перераспределении земель 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5B4F07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6B627A" w:rsidRPr="00E827D5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27A" w:rsidRPr="00E827D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D5">
        <w:rPr>
          <w:rFonts w:ascii="Times New Roman" w:hAnsi="Times New Roman" w:cs="Times New Roman"/>
          <w:b/>
          <w:sz w:val="24"/>
          <w:szCs w:val="24"/>
        </w:rPr>
        <w:t>ФОРМА</w:t>
      </w:r>
      <w:r w:rsidRPr="00E827D5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6B627A" w:rsidRPr="00E827D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951" w:rsidRDefault="00074951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3E4" w:rsidRDefault="00BD43E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 государственная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разграничена, и</w:t>
      </w:r>
    </w:p>
    <w:p w:rsidR="005B4F07" w:rsidRPr="00074951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частной собственности»</w:t>
      </w: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F07" w:rsidRPr="00820ACF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820ACF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5623B">
        <w:rPr>
          <w:rFonts w:ascii="Times New Roman" w:hAnsi="Times New Roman" w:cs="Times New Roman"/>
          <w:sz w:val="20"/>
          <w:szCs w:val="20"/>
        </w:rPr>
        <w:t xml:space="preserve">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________________________________________________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074951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74951" w:rsidRPr="00074951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074951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B4F07" w:rsidRPr="00820ACF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6562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</w:t>
      </w:r>
      <w:r w:rsidR="0065623B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65623B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Default="0065623B" w:rsidP="0065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65623B">
      <w:pPr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65623B" w:rsidRDefault="005B4F07" w:rsidP="0065623B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r w:rsidR="005B4F07" w:rsidRPr="000442D2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4951"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(Ф.И.О.)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="005B4F07" w:rsidRPr="000442D2">
        <w:rPr>
          <w:rFonts w:ascii="Times New Roman" w:hAnsi="Times New Roman"/>
          <w:sz w:val="24"/>
          <w:szCs w:val="24"/>
        </w:rPr>
        <w:t>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:__________________</w:t>
      </w:r>
    </w:p>
    <w:p w:rsidR="005B4F07" w:rsidRPr="000442D2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/>
          <w:sz w:val="24"/>
          <w:szCs w:val="24"/>
        </w:rPr>
        <w:t>______________</w:t>
      </w:r>
    </w:p>
    <w:p w:rsidR="005B4F07" w:rsidRPr="000442D2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ЗАЯВЛЕНИЕ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442D2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442D2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442D2">
        <w:rPr>
          <w:rFonts w:ascii="Times New Roman" w:hAnsi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М.П.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0442D2">
        <w:rPr>
          <w:rFonts w:ascii="Times New Roman" w:hAnsi="Times New Roman"/>
          <w:sz w:val="24"/>
          <w:szCs w:val="24"/>
        </w:rPr>
        <w:t>:____________________</w:t>
      </w:r>
    </w:p>
    <w:p w:rsidR="000442D2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73" w:rsidRDefault="00962A73">
      <w:pPr>
        <w:spacing w:after="0" w:line="240" w:lineRule="auto"/>
      </w:pPr>
      <w:r>
        <w:separator/>
      </w:r>
    </w:p>
  </w:endnote>
  <w:endnote w:type="continuationSeparator" w:id="1">
    <w:p w:rsidR="00962A73" w:rsidRDefault="009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73" w:rsidRDefault="00962A73">
      <w:pPr>
        <w:spacing w:after="0" w:line="240" w:lineRule="auto"/>
      </w:pPr>
      <w:r>
        <w:separator/>
      </w:r>
    </w:p>
  </w:footnote>
  <w:footnote w:type="continuationSeparator" w:id="1">
    <w:p w:rsidR="00962A73" w:rsidRDefault="009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7D5" w:rsidRPr="00515076" w:rsidRDefault="00243A0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27D5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E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7D5" w:rsidRDefault="00E827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8D2"/>
    <w:rsid w:val="00227606"/>
    <w:rsid w:val="0023193F"/>
    <w:rsid w:val="00232EDE"/>
    <w:rsid w:val="00236CDD"/>
    <w:rsid w:val="00236E0E"/>
    <w:rsid w:val="00236E6A"/>
    <w:rsid w:val="00237432"/>
    <w:rsid w:val="00243A04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1EAC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B7B2E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18C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24AE9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27709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8E7"/>
    <w:rsid w:val="00962A73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2B2D"/>
    <w:rsid w:val="009F588E"/>
    <w:rsid w:val="00A0226D"/>
    <w:rsid w:val="00A10401"/>
    <w:rsid w:val="00A2015C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C4294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0271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32CE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3170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5B69"/>
    <w:rsid w:val="00E80DEC"/>
    <w:rsid w:val="00E827D5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069D2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FF94-2925-4876-9A01-BC59263A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19126</Words>
  <Characters>109022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75</cp:revision>
  <cp:lastPrinted>2019-03-01T03:51:00Z</cp:lastPrinted>
  <dcterms:created xsi:type="dcterms:W3CDTF">2018-09-07T11:14:00Z</dcterms:created>
  <dcterms:modified xsi:type="dcterms:W3CDTF">2019-03-01T05:20:00Z</dcterms:modified>
</cp:coreProperties>
</file>