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Pr="004670CA">
        <w:rPr>
          <w:rFonts w:ascii="Arial" w:hAnsi="Arial" w:cs="Arial"/>
          <w:spacing w:val="-5"/>
          <w:sz w:val="24"/>
          <w:szCs w:val="24"/>
        </w:rPr>
        <w:t>Бурибаевский</w:t>
      </w:r>
      <w:r w:rsidRPr="004670CA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ПОСТАНОВЛЕНИЕ</w:t>
      </w:r>
    </w:p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от 18 декабря 2017 года № 102</w:t>
      </w:r>
    </w:p>
    <w:p w:rsid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4670CA" w:rsidRPr="004670CA" w:rsidRDefault="004670CA" w:rsidP="004670CA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502D68" w:rsidRPr="004670CA" w:rsidRDefault="00A92FA3" w:rsidP="004670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 xml:space="preserve">О внесении изменений  в </w:t>
      </w:r>
      <w:r w:rsidR="00502D68" w:rsidRPr="004670CA">
        <w:rPr>
          <w:rFonts w:ascii="Arial" w:hAnsi="Arial" w:cs="Arial"/>
          <w:sz w:val="24"/>
          <w:szCs w:val="24"/>
        </w:rPr>
        <w:t>постановление администрации № 264 от 09 декабря 2015 года</w:t>
      </w:r>
      <w:r w:rsidR="00BF447E" w:rsidRPr="004670CA">
        <w:rPr>
          <w:rFonts w:ascii="Arial" w:hAnsi="Arial" w:cs="Arial"/>
          <w:sz w:val="24"/>
          <w:szCs w:val="24"/>
        </w:rPr>
        <w:t xml:space="preserve"> </w:t>
      </w:r>
      <w:r w:rsidR="00502D68" w:rsidRPr="004670CA">
        <w:rPr>
          <w:rFonts w:ascii="Arial" w:hAnsi="Arial" w:cs="Arial"/>
          <w:sz w:val="24"/>
          <w:szCs w:val="24"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 и урегулированию конфликта интересов»</w:t>
      </w:r>
    </w:p>
    <w:p w:rsidR="00A92FA3" w:rsidRPr="004670CA" w:rsidRDefault="00A92FA3" w:rsidP="00467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1495" w:rsidRPr="004670CA" w:rsidRDefault="00A92FA3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70CA">
        <w:rPr>
          <w:rFonts w:ascii="Arial" w:hAnsi="Arial" w:cs="Arial"/>
          <w:sz w:val="24"/>
          <w:szCs w:val="24"/>
        </w:rPr>
        <w:t xml:space="preserve">В </w:t>
      </w:r>
      <w:r w:rsidR="00276550" w:rsidRPr="004670CA">
        <w:rPr>
          <w:rFonts w:ascii="Arial" w:hAnsi="Arial" w:cs="Arial"/>
          <w:sz w:val="24"/>
          <w:szCs w:val="24"/>
        </w:rPr>
        <w:t xml:space="preserve">соответствии с Указами </w:t>
      </w:r>
      <w:r w:rsidR="0088380F" w:rsidRPr="004670CA">
        <w:rPr>
          <w:rFonts w:ascii="Arial" w:hAnsi="Arial" w:cs="Arial"/>
          <w:sz w:val="24"/>
          <w:szCs w:val="24"/>
        </w:rPr>
        <w:t xml:space="preserve"> Президента Российской Федерации от </w:t>
      </w:r>
      <w:r w:rsidR="00276550" w:rsidRPr="004670CA">
        <w:rPr>
          <w:rFonts w:ascii="Arial" w:hAnsi="Arial" w:cs="Arial"/>
          <w:sz w:val="24"/>
          <w:szCs w:val="24"/>
        </w:rPr>
        <w:t>22 декабря 2015 года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</w:t>
      </w:r>
      <w:r w:rsidR="004670CA">
        <w:rPr>
          <w:rFonts w:ascii="Arial" w:hAnsi="Arial" w:cs="Arial"/>
          <w:sz w:val="24"/>
          <w:szCs w:val="24"/>
        </w:rPr>
        <w:t xml:space="preserve">ивести к конфликту интересов», </w:t>
      </w:r>
      <w:r w:rsidR="00276550" w:rsidRPr="004670CA">
        <w:rPr>
          <w:rFonts w:ascii="Arial" w:hAnsi="Arial" w:cs="Arial"/>
          <w:sz w:val="24"/>
          <w:szCs w:val="24"/>
        </w:rPr>
        <w:t xml:space="preserve">от </w:t>
      </w:r>
      <w:r w:rsidR="0088380F" w:rsidRPr="004670CA">
        <w:rPr>
          <w:rFonts w:ascii="Arial" w:hAnsi="Arial" w:cs="Arial"/>
          <w:sz w:val="24"/>
          <w:szCs w:val="24"/>
        </w:rPr>
        <w:t>19 сентября 2017 года № 431 «О внесении изменений в некоторые акты Президента Российской</w:t>
      </w:r>
      <w:proofErr w:type="gramEnd"/>
      <w:r w:rsidR="0088380F" w:rsidRPr="004670CA">
        <w:rPr>
          <w:rFonts w:ascii="Arial" w:hAnsi="Arial" w:cs="Arial"/>
          <w:sz w:val="24"/>
          <w:szCs w:val="24"/>
        </w:rPr>
        <w:t xml:space="preserve"> Федерации в целях усиления </w:t>
      </w:r>
      <w:proofErr w:type="gramStart"/>
      <w:r w:rsidR="0088380F" w:rsidRPr="004670CA">
        <w:rPr>
          <w:rFonts w:ascii="Arial" w:hAnsi="Arial" w:cs="Arial"/>
          <w:sz w:val="24"/>
          <w:szCs w:val="24"/>
        </w:rPr>
        <w:t>контроля за</w:t>
      </w:r>
      <w:proofErr w:type="gramEnd"/>
      <w:r w:rsidR="0088380F" w:rsidRPr="004670CA">
        <w:rPr>
          <w:rFonts w:ascii="Arial" w:hAnsi="Arial" w:cs="Arial"/>
          <w:sz w:val="24"/>
          <w:szCs w:val="24"/>
        </w:rPr>
        <w:t xml:space="preserve"> соблюдением законодательства о противодействии коррупции»</w:t>
      </w:r>
      <w:r w:rsidR="00CD1495" w:rsidRPr="004670CA">
        <w:rPr>
          <w:rFonts w:ascii="Arial" w:hAnsi="Arial" w:cs="Arial"/>
          <w:sz w:val="24"/>
          <w:szCs w:val="24"/>
        </w:rPr>
        <w:t>,</w:t>
      </w:r>
      <w:r w:rsidR="0088380F" w:rsidRPr="004670CA">
        <w:rPr>
          <w:rFonts w:ascii="Arial" w:hAnsi="Arial" w:cs="Arial"/>
          <w:sz w:val="24"/>
          <w:szCs w:val="24"/>
        </w:rPr>
        <w:t xml:space="preserve"> администрация </w:t>
      </w:r>
      <w:r w:rsidR="00502D68" w:rsidRPr="004670CA">
        <w:rPr>
          <w:rFonts w:ascii="Arial" w:hAnsi="Arial" w:cs="Arial"/>
          <w:sz w:val="24"/>
          <w:szCs w:val="24"/>
        </w:rPr>
        <w:t>се</w:t>
      </w:r>
      <w:r w:rsidR="004670CA">
        <w:rPr>
          <w:rFonts w:ascii="Arial" w:hAnsi="Arial" w:cs="Arial"/>
          <w:sz w:val="24"/>
          <w:szCs w:val="24"/>
        </w:rPr>
        <w:t xml:space="preserve">льского поселения Бурибаевский </w:t>
      </w:r>
      <w:r w:rsidR="00502D68" w:rsidRPr="004670CA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="00276550" w:rsidRPr="004670CA">
        <w:rPr>
          <w:rFonts w:ascii="Arial" w:hAnsi="Arial" w:cs="Arial"/>
          <w:sz w:val="24"/>
          <w:szCs w:val="24"/>
        </w:rPr>
        <w:t>постановляет:</w:t>
      </w:r>
    </w:p>
    <w:p w:rsidR="00CD1495" w:rsidRPr="004670CA" w:rsidRDefault="0088380F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 xml:space="preserve">1.Внести в Положение о комиссии администрации </w:t>
      </w:r>
      <w:r w:rsidR="00502D68" w:rsidRPr="004670CA">
        <w:rPr>
          <w:rFonts w:ascii="Arial" w:hAnsi="Arial" w:cs="Arial"/>
          <w:sz w:val="24"/>
          <w:szCs w:val="24"/>
        </w:rPr>
        <w:t>се</w:t>
      </w:r>
      <w:r w:rsidR="004670CA">
        <w:rPr>
          <w:rFonts w:ascii="Arial" w:hAnsi="Arial" w:cs="Arial"/>
          <w:sz w:val="24"/>
          <w:szCs w:val="24"/>
        </w:rPr>
        <w:t xml:space="preserve">льского поселения Бурибаевский </w:t>
      </w:r>
      <w:r w:rsidR="00502D68" w:rsidRPr="004670CA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4670CA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 w:rsidR="00502D68" w:rsidRPr="004670CA">
        <w:rPr>
          <w:rFonts w:ascii="Arial" w:hAnsi="Arial" w:cs="Arial"/>
          <w:sz w:val="24"/>
          <w:szCs w:val="24"/>
        </w:rPr>
        <w:t>с</w:t>
      </w:r>
      <w:r w:rsidR="004670CA">
        <w:rPr>
          <w:rFonts w:ascii="Arial" w:hAnsi="Arial" w:cs="Arial"/>
          <w:sz w:val="24"/>
          <w:szCs w:val="24"/>
        </w:rPr>
        <w:t>ельского поселения Бурибаевский</w:t>
      </w:r>
      <w:r w:rsidR="00502D68" w:rsidRPr="004670CA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4670CA">
        <w:rPr>
          <w:rFonts w:ascii="Arial" w:hAnsi="Arial" w:cs="Arial"/>
          <w:sz w:val="24"/>
          <w:szCs w:val="24"/>
        </w:rPr>
        <w:t xml:space="preserve"> от </w:t>
      </w:r>
      <w:r w:rsidR="004670CA">
        <w:rPr>
          <w:rFonts w:ascii="Arial" w:hAnsi="Arial" w:cs="Arial"/>
          <w:sz w:val="24"/>
          <w:szCs w:val="24"/>
        </w:rPr>
        <w:t>09 декабря</w:t>
      </w:r>
      <w:r w:rsidR="00502D68" w:rsidRPr="004670CA">
        <w:rPr>
          <w:rFonts w:ascii="Arial" w:hAnsi="Arial" w:cs="Arial"/>
          <w:sz w:val="24"/>
          <w:szCs w:val="24"/>
        </w:rPr>
        <w:t xml:space="preserve"> 2015 </w:t>
      </w:r>
      <w:r w:rsidRPr="004670CA">
        <w:rPr>
          <w:rFonts w:ascii="Arial" w:hAnsi="Arial" w:cs="Arial"/>
          <w:sz w:val="24"/>
          <w:szCs w:val="24"/>
        </w:rPr>
        <w:t xml:space="preserve">года № </w:t>
      </w:r>
      <w:r w:rsidR="00502D68" w:rsidRPr="004670CA">
        <w:rPr>
          <w:rFonts w:ascii="Arial" w:hAnsi="Arial" w:cs="Arial"/>
          <w:sz w:val="24"/>
          <w:szCs w:val="24"/>
        </w:rPr>
        <w:t xml:space="preserve">264 </w:t>
      </w:r>
      <w:r w:rsidRPr="004670CA">
        <w:rPr>
          <w:rFonts w:ascii="Arial" w:hAnsi="Arial" w:cs="Arial"/>
          <w:sz w:val="24"/>
          <w:szCs w:val="24"/>
        </w:rPr>
        <w:t xml:space="preserve"> изменения</w:t>
      </w:r>
      <w:r w:rsidR="005C1910" w:rsidRPr="004670CA">
        <w:rPr>
          <w:rFonts w:ascii="Arial" w:hAnsi="Arial" w:cs="Arial"/>
          <w:sz w:val="24"/>
          <w:szCs w:val="24"/>
        </w:rPr>
        <w:t>:</w:t>
      </w:r>
    </w:p>
    <w:p w:rsidR="0088380F" w:rsidRPr="004670CA" w:rsidRDefault="0088380F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д</w:t>
      </w:r>
      <w:r w:rsidR="005C1910" w:rsidRPr="004670CA">
        <w:rPr>
          <w:rFonts w:ascii="Arial" w:hAnsi="Arial" w:cs="Arial"/>
          <w:sz w:val="24"/>
          <w:szCs w:val="24"/>
        </w:rPr>
        <w:t xml:space="preserve">ополнив его </w:t>
      </w:r>
      <w:r w:rsidR="00CD1495" w:rsidRPr="004670CA">
        <w:rPr>
          <w:rFonts w:ascii="Arial" w:hAnsi="Arial" w:cs="Arial"/>
          <w:sz w:val="24"/>
          <w:szCs w:val="24"/>
        </w:rPr>
        <w:t xml:space="preserve"> абзацем пятым</w:t>
      </w:r>
      <w:r w:rsidR="005C1910" w:rsidRPr="004670CA">
        <w:rPr>
          <w:rFonts w:ascii="Arial" w:hAnsi="Arial" w:cs="Arial"/>
          <w:sz w:val="24"/>
          <w:szCs w:val="24"/>
        </w:rPr>
        <w:t xml:space="preserve"> в п</w:t>
      </w:r>
      <w:r w:rsidR="00CD1495" w:rsidRPr="004670CA">
        <w:rPr>
          <w:rFonts w:ascii="Arial" w:hAnsi="Arial" w:cs="Arial"/>
          <w:sz w:val="24"/>
          <w:szCs w:val="24"/>
        </w:rPr>
        <w:t>одп</w:t>
      </w:r>
      <w:r w:rsidR="005C1910" w:rsidRPr="004670CA">
        <w:rPr>
          <w:rFonts w:ascii="Arial" w:hAnsi="Arial" w:cs="Arial"/>
          <w:sz w:val="24"/>
          <w:szCs w:val="24"/>
        </w:rPr>
        <w:t xml:space="preserve">ункте б </w:t>
      </w:r>
      <w:r w:rsidR="00CD1495" w:rsidRPr="004670CA">
        <w:rPr>
          <w:rFonts w:ascii="Arial" w:hAnsi="Arial" w:cs="Arial"/>
          <w:sz w:val="24"/>
          <w:szCs w:val="24"/>
        </w:rPr>
        <w:t xml:space="preserve">пункта 3.1 </w:t>
      </w:r>
      <w:r w:rsidRPr="004670CA">
        <w:rPr>
          <w:rFonts w:ascii="Arial" w:hAnsi="Arial" w:cs="Arial"/>
          <w:sz w:val="24"/>
          <w:szCs w:val="24"/>
        </w:rPr>
        <w:t>следующего содержания:</w:t>
      </w:r>
    </w:p>
    <w:p w:rsidR="00A808BD" w:rsidRPr="004670CA" w:rsidRDefault="005C1910" w:rsidP="004670CA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t>«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C1910" w:rsidRPr="004670CA" w:rsidRDefault="00A808BD" w:rsidP="004670CA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д</w:t>
      </w:r>
      <w:r w:rsidR="005C1910" w:rsidRPr="004670CA">
        <w:rPr>
          <w:rFonts w:ascii="Arial" w:hAnsi="Arial" w:cs="Arial"/>
          <w:sz w:val="24"/>
          <w:szCs w:val="24"/>
        </w:rPr>
        <w:t xml:space="preserve">ополнив пунктом 3.8: </w:t>
      </w:r>
    </w:p>
    <w:p w:rsidR="0088380F" w:rsidRPr="004670CA" w:rsidRDefault="00A808BD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«3.8</w:t>
      </w:r>
      <w:r w:rsidR="0088380F" w:rsidRPr="004670CA">
        <w:rPr>
          <w:rFonts w:ascii="Arial" w:hAnsi="Arial" w:cs="Arial"/>
          <w:sz w:val="24"/>
          <w:szCs w:val="24"/>
        </w:rPr>
        <w:t xml:space="preserve">.Мотивированные заключения, предусмотренные пунктами </w:t>
      </w:r>
      <w:r w:rsidR="004670CA">
        <w:rPr>
          <w:rFonts w:ascii="Arial" w:hAnsi="Arial" w:cs="Arial"/>
          <w:sz w:val="24"/>
          <w:szCs w:val="24"/>
        </w:rPr>
        <w:t>3.1.</w:t>
      </w:r>
      <w:r w:rsidR="00896E5F" w:rsidRPr="004670CA">
        <w:rPr>
          <w:rFonts w:ascii="Arial" w:hAnsi="Arial" w:cs="Arial"/>
          <w:sz w:val="24"/>
          <w:szCs w:val="24"/>
        </w:rPr>
        <w:t xml:space="preserve"> и 3.2. </w:t>
      </w:r>
      <w:r w:rsidR="0088380F" w:rsidRPr="004670CA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88380F" w:rsidRPr="004670CA" w:rsidRDefault="0088380F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а</w:t>
      </w:r>
      <w:proofErr w:type="gramStart"/>
      <w:r w:rsidRPr="004670CA">
        <w:rPr>
          <w:rFonts w:ascii="Arial" w:hAnsi="Arial" w:cs="Arial"/>
          <w:sz w:val="24"/>
          <w:szCs w:val="24"/>
        </w:rPr>
        <w:t>)и</w:t>
      </w:r>
      <w:proofErr w:type="gramEnd"/>
      <w:r w:rsidRPr="004670CA">
        <w:rPr>
          <w:rFonts w:ascii="Arial" w:hAnsi="Arial" w:cs="Arial"/>
          <w:sz w:val="24"/>
          <w:szCs w:val="24"/>
        </w:rPr>
        <w:t>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4670CA">
        <w:rPr>
          <w:rFonts w:ascii="Arial" w:hAnsi="Arial" w:cs="Arial"/>
          <w:sz w:val="24"/>
          <w:szCs w:val="24"/>
        </w:rPr>
        <w:t>д</w:t>
      </w:r>
      <w:proofErr w:type="spellEnd"/>
      <w:r w:rsidRPr="004670CA">
        <w:rPr>
          <w:rFonts w:ascii="Arial" w:hAnsi="Arial" w:cs="Arial"/>
          <w:sz w:val="24"/>
          <w:szCs w:val="24"/>
        </w:rPr>
        <w:t>» пункта 9 настоящего Положения;</w:t>
      </w:r>
    </w:p>
    <w:p w:rsidR="0088380F" w:rsidRPr="004670CA" w:rsidRDefault="0088380F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б</w:t>
      </w:r>
      <w:proofErr w:type="gramStart"/>
      <w:r w:rsidRPr="004670CA">
        <w:rPr>
          <w:rFonts w:ascii="Arial" w:hAnsi="Arial" w:cs="Arial"/>
          <w:sz w:val="24"/>
          <w:szCs w:val="24"/>
        </w:rPr>
        <w:t>)и</w:t>
      </w:r>
      <w:proofErr w:type="gramEnd"/>
      <w:r w:rsidRPr="004670CA">
        <w:rPr>
          <w:rFonts w:ascii="Arial" w:hAnsi="Arial" w:cs="Arial"/>
          <w:sz w:val="24"/>
          <w:szCs w:val="24"/>
        </w:rPr>
        <w:t>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380F" w:rsidRPr="004670CA" w:rsidRDefault="0088380F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в</w:t>
      </w:r>
      <w:proofErr w:type="gramStart"/>
      <w:r w:rsidRPr="004670CA">
        <w:rPr>
          <w:rFonts w:ascii="Arial" w:hAnsi="Arial" w:cs="Arial"/>
          <w:sz w:val="24"/>
          <w:szCs w:val="24"/>
        </w:rPr>
        <w:t>)м</w:t>
      </w:r>
      <w:proofErr w:type="gramEnd"/>
      <w:r w:rsidRPr="004670CA">
        <w:rPr>
          <w:rFonts w:ascii="Arial" w:hAnsi="Arial" w:cs="Arial"/>
          <w:sz w:val="24"/>
          <w:szCs w:val="24"/>
        </w:rPr>
        <w:t>отивированный вывод по результатам предварительного рассмотрения обращений и уведомлений, указанных в абзацах втором и пятом подпун</w:t>
      </w:r>
      <w:r w:rsidR="00CD1495" w:rsidRPr="004670CA">
        <w:rPr>
          <w:rFonts w:ascii="Arial" w:hAnsi="Arial" w:cs="Arial"/>
          <w:sz w:val="24"/>
          <w:szCs w:val="24"/>
        </w:rPr>
        <w:t>кта «б» и подпункте «</w:t>
      </w:r>
      <w:proofErr w:type="spellStart"/>
      <w:r w:rsidR="00CD1495" w:rsidRPr="004670CA">
        <w:rPr>
          <w:rFonts w:ascii="Arial" w:hAnsi="Arial" w:cs="Arial"/>
          <w:sz w:val="24"/>
          <w:szCs w:val="24"/>
        </w:rPr>
        <w:t>д</w:t>
      </w:r>
      <w:proofErr w:type="spellEnd"/>
      <w:r w:rsidR="00CD1495" w:rsidRPr="004670CA">
        <w:rPr>
          <w:rFonts w:ascii="Arial" w:hAnsi="Arial" w:cs="Arial"/>
          <w:sz w:val="24"/>
          <w:szCs w:val="24"/>
        </w:rPr>
        <w:t xml:space="preserve">» пункта 3.1 </w:t>
      </w:r>
      <w:r w:rsidRPr="004670CA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r w:rsidR="00CD1495" w:rsidRPr="004670CA">
        <w:rPr>
          <w:rFonts w:ascii="Arial" w:hAnsi="Arial" w:cs="Arial"/>
          <w:sz w:val="24"/>
          <w:szCs w:val="24"/>
        </w:rPr>
        <w:t xml:space="preserve">пунктом 4 </w:t>
      </w:r>
      <w:r w:rsidRPr="004670CA">
        <w:rPr>
          <w:rFonts w:ascii="Arial" w:hAnsi="Arial" w:cs="Arial"/>
          <w:sz w:val="24"/>
          <w:szCs w:val="24"/>
        </w:rPr>
        <w:t xml:space="preserve"> настоящего Положения или иного решения.».</w:t>
      </w:r>
    </w:p>
    <w:p w:rsidR="00276550" w:rsidRPr="004670CA" w:rsidRDefault="00276550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 xml:space="preserve">2. Настоящее постановление обнародовать и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</w:t>
      </w:r>
    </w:p>
    <w:p w:rsidR="0088380F" w:rsidRPr="004670CA" w:rsidRDefault="00276550" w:rsidP="004670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670CA">
        <w:rPr>
          <w:rFonts w:ascii="Arial" w:hAnsi="Arial" w:cs="Arial"/>
          <w:sz w:val="24"/>
          <w:szCs w:val="24"/>
        </w:rPr>
        <w:t>3</w:t>
      </w:r>
      <w:r w:rsidR="0088380F" w:rsidRPr="004670CA">
        <w:rPr>
          <w:rFonts w:ascii="Arial" w:hAnsi="Arial" w:cs="Arial"/>
          <w:sz w:val="24"/>
          <w:szCs w:val="24"/>
        </w:rPr>
        <w:t>.</w:t>
      </w:r>
      <w:proofErr w:type="gramStart"/>
      <w:r w:rsidR="0088380F" w:rsidRPr="004670CA">
        <w:rPr>
          <w:rFonts w:ascii="Arial" w:hAnsi="Arial" w:cs="Arial"/>
          <w:sz w:val="24"/>
          <w:szCs w:val="24"/>
        </w:rPr>
        <w:t>Контроль за</w:t>
      </w:r>
      <w:proofErr w:type="gramEnd"/>
      <w:r w:rsidR="0088380F" w:rsidRPr="004670C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CD1495" w:rsidRPr="004670CA">
        <w:rPr>
          <w:rFonts w:ascii="Arial" w:hAnsi="Arial" w:cs="Arial"/>
          <w:sz w:val="24"/>
          <w:szCs w:val="24"/>
        </w:rPr>
        <w:t xml:space="preserve">заместителя главы администрации сельского поселения Бурибаевский сельсовет </w:t>
      </w:r>
      <w:proofErr w:type="spellStart"/>
      <w:r w:rsidR="00CD1495" w:rsidRPr="004670CA">
        <w:rPr>
          <w:rFonts w:ascii="Arial" w:hAnsi="Arial" w:cs="Arial"/>
          <w:sz w:val="24"/>
          <w:szCs w:val="24"/>
        </w:rPr>
        <w:t>Хайдарову</w:t>
      </w:r>
      <w:proofErr w:type="spellEnd"/>
      <w:r w:rsidR="00CD1495" w:rsidRPr="004670CA">
        <w:rPr>
          <w:rFonts w:ascii="Arial" w:hAnsi="Arial" w:cs="Arial"/>
          <w:sz w:val="24"/>
          <w:szCs w:val="24"/>
        </w:rPr>
        <w:t xml:space="preserve"> А.С.</w:t>
      </w:r>
    </w:p>
    <w:p w:rsidR="00CD1495" w:rsidRPr="004670CA" w:rsidRDefault="00CD1495" w:rsidP="00467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1495" w:rsidRDefault="00CD1495" w:rsidP="00467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70CA" w:rsidRPr="004670CA" w:rsidRDefault="004670CA" w:rsidP="00467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F447E" w:rsidRPr="004670CA" w:rsidRDefault="00BF447E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t>Глава сельского</w:t>
      </w:r>
      <w:r w:rsidR="004670CA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BF447E" w:rsidRPr="004670CA" w:rsidRDefault="00BF447E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lastRenderedPageBreak/>
        <w:t>Бурибаевский сельсовет</w:t>
      </w:r>
    </w:p>
    <w:p w:rsidR="00BF447E" w:rsidRPr="004670CA" w:rsidRDefault="00BF447E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BF447E" w:rsidRPr="004670CA" w:rsidRDefault="00BF447E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t>Хайбуллинский район</w:t>
      </w:r>
    </w:p>
    <w:p w:rsidR="004670CA" w:rsidRDefault="004670CA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Республики Башкортостан</w:t>
      </w:r>
    </w:p>
    <w:p w:rsidR="00BF447E" w:rsidRPr="004670CA" w:rsidRDefault="00BF447E" w:rsidP="004670C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4670CA">
        <w:rPr>
          <w:rFonts w:ascii="Arial" w:eastAsia="Times New Roman" w:hAnsi="Arial" w:cs="Arial"/>
          <w:sz w:val="24"/>
          <w:szCs w:val="24"/>
        </w:rPr>
        <w:t>Э.И.Андреева</w:t>
      </w:r>
    </w:p>
    <w:p w:rsidR="00CD1495" w:rsidRPr="004670CA" w:rsidRDefault="00CD1495" w:rsidP="004670CA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CD1495" w:rsidRPr="004670CA" w:rsidSect="004670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380F"/>
    <w:rsid w:val="00276550"/>
    <w:rsid w:val="002D336C"/>
    <w:rsid w:val="003D495E"/>
    <w:rsid w:val="00454870"/>
    <w:rsid w:val="004670CA"/>
    <w:rsid w:val="004B598E"/>
    <w:rsid w:val="00502D68"/>
    <w:rsid w:val="00510092"/>
    <w:rsid w:val="00551287"/>
    <w:rsid w:val="005C1910"/>
    <w:rsid w:val="00621279"/>
    <w:rsid w:val="0088380F"/>
    <w:rsid w:val="00896E5F"/>
    <w:rsid w:val="008E5B35"/>
    <w:rsid w:val="00A808BD"/>
    <w:rsid w:val="00A92FA3"/>
    <w:rsid w:val="00BF447E"/>
    <w:rsid w:val="00CD1495"/>
    <w:rsid w:val="00EB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D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C19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49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2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9</cp:revision>
  <cp:lastPrinted>2018-01-17T08:45:00Z</cp:lastPrinted>
  <dcterms:created xsi:type="dcterms:W3CDTF">2017-12-18T06:14:00Z</dcterms:created>
  <dcterms:modified xsi:type="dcterms:W3CDTF">2018-02-05T10:41:00Z</dcterms:modified>
</cp:coreProperties>
</file>