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6B" w:rsidRDefault="0061056B" w:rsidP="006105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25" w:type="dxa"/>
        <w:tblLook w:val="01E0"/>
      </w:tblPr>
      <w:tblGrid>
        <w:gridCol w:w="4067"/>
        <w:gridCol w:w="2045"/>
        <w:gridCol w:w="3513"/>
      </w:tblGrid>
      <w:tr w:rsidR="00993ADA" w:rsidRPr="00993ADA" w:rsidTr="00BA0FC3">
        <w:trPr>
          <w:trHeight w:val="1562"/>
        </w:trPr>
        <w:tc>
          <w:tcPr>
            <w:tcW w:w="4067" w:type="dxa"/>
          </w:tcPr>
          <w:p w:rsidR="00993ADA" w:rsidRPr="00993ADA" w:rsidRDefault="00993ADA" w:rsidP="00BA0FC3">
            <w:pPr>
              <w:pStyle w:val="a5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hAnsi="Times New Roman"/>
                <w:sz w:val="28"/>
                <w:szCs w:val="28"/>
                <w:lang w:val="be-BY"/>
              </w:rPr>
              <w:t>Баш</w:t>
            </w:r>
            <w:r w:rsidRPr="00993ADA">
              <w:rPr>
                <w:rFonts w:ascii="Times New Roman" w:eastAsia="MS Mincho" w:hAnsi="Times New Roman"/>
                <w:sz w:val="28"/>
                <w:szCs w:val="28"/>
                <w:lang w:val="ba-RU"/>
              </w:rPr>
              <w:t>ҡ</w:t>
            </w:r>
            <w:r w:rsidRPr="00993ADA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ортостан Республикаһы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Хәйбулла районы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 xml:space="preserve">муниципаль районының </w:t>
            </w:r>
            <w:r w:rsidRPr="00993ADA"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  <w:t>Бүребай ауыл Советы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eastAsia="MS Mincho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eastAsia="MS Mincho" w:hAnsi="Times New Roman"/>
                <w:sz w:val="28"/>
                <w:szCs w:val="28"/>
                <w:lang w:val="be-BY"/>
              </w:rPr>
              <w:t>ауыл биләмәһе советы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045" w:type="dxa"/>
            <w:hideMark/>
          </w:tcPr>
          <w:p w:rsidR="00993ADA" w:rsidRPr="00993ADA" w:rsidRDefault="00993ADA" w:rsidP="00BA0FC3">
            <w:pPr>
              <w:pStyle w:val="a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hAnsi="Times New Roman"/>
                <w:noProof/>
                <w:color w:val="47536D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993ADA" w:rsidRPr="00993ADA" w:rsidRDefault="00993ADA" w:rsidP="00BA0FC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hAnsi="Times New Roman"/>
                <w:sz w:val="28"/>
                <w:szCs w:val="28"/>
                <w:lang w:val="be-BY"/>
              </w:rPr>
              <w:t>СОВЕТ СЕЛЬСКОГО ПОСЕЛЕНИЯ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93AD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Бурибаевский  сельсовет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hAnsi="Times New Roman"/>
                <w:sz w:val="28"/>
                <w:szCs w:val="28"/>
                <w:lang w:val="be-BY"/>
              </w:rPr>
              <w:t>муниципального района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hAnsi="Times New Roman"/>
                <w:sz w:val="28"/>
                <w:szCs w:val="28"/>
                <w:lang w:val="be-BY"/>
              </w:rPr>
              <w:t>Хайбуллинский район</w:t>
            </w:r>
          </w:p>
          <w:p w:rsidR="00993ADA" w:rsidRPr="00993ADA" w:rsidRDefault="00993ADA" w:rsidP="00BA0FC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ADA">
              <w:rPr>
                <w:rFonts w:ascii="Times New Roman" w:hAnsi="Times New Roman"/>
                <w:sz w:val="28"/>
                <w:szCs w:val="28"/>
                <w:lang w:val="be-BY"/>
              </w:rPr>
              <w:t>Республики Башкортостан</w:t>
            </w:r>
          </w:p>
        </w:tc>
      </w:tr>
      <w:tr w:rsidR="00993ADA" w:rsidRPr="00993ADA" w:rsidTr="00BA0FC3">
        <w:trPr>
          <w:trHeight w:val="134"/>
        </w:trPr>
        <w:tc>
          <w:tcPr>
            <w:tcW w:w="4067" w:type="dxa"/>
            <w:hideMark/>
          </w:tcPr>
          <w:p w:rsidR="00993ADA" w:rsidRPr="00993ADA" w:rsidRDefault="00993ADA" w:rsidP="00BA0FC3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993ADA" w:rsidRPr="00993ADA" w:rsidRDefault="00993ADA" w:rsidP="00BA0FC3">
            <w:pPr>
              <w:pStyle w:val="a5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3513" w:type="dxa"/>
            <w:hideMark/>
          </w:tcPr>
          <w:p w:rsidR="00993ADA" w:rsidRPr="00993ADA" w:rsidRDefault="00993ADA" w:rsidP="00BA0FC3">
            <w:pPr>
              <w:rPr>
                <w:sz w:val="28"/>
                <w:szCs w:val="28"/>
              </w:rPr>
            </w:pPr>
          </w:p>
        </w:tc>
      </w:tr>
    </w:tbl>
    <w:p w:rsidR="00993ADA" w:rsidRPr="00993ADA" w:rsidRDefault="00993ADA" w:rsidP="00993ADA">
      <w:pPr>
        <w:pStyle w:val="a5"/>
        <w:jc w:val="center"/>
        <w:rPr>
          <w:sz w:val="28"/>
          <w:szCs w:val="28"/>
        </w:rPr>
      </w:pPr>
      <w:r w:rsidRPr="00993ADA">
        <w:rPr>
          <w:rFonts w:ascii="Times New Roman" w:hAnsi="Times New Roman"/>
          <w:sz w:val="28"/>
          <w:szCs w:val="28"/>
        </w:rPr>
        <w:t>==============================================================</w:t>
      </w:r>
    </w:p>
    <w:p w:rsidR="00993ADA" w:rsidRDefault="00993ADA" w:rsidP="00993ADA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3ADA" w:rsidRPr="00993ADA" w:rsidRDefault="00993ADA" w:rsidP="00993ADA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93ADA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</w:t>
      </w:r>
      <w:r w:rsidRPr="00993AD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93AD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93ADA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РЕШЕНИЕ</w:t>
      </w:r>
    </w:p>
    <w:p w:rsidR="0061056B" w:rsidRPr="00993ADA" w:rsidRDefault="0061056B" w:rsidP="00610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6B" w:rsidRPr="00993ADA" w:rsidRDefault="0061056B" w:rsidP="00610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 внесении изменеий в решение Совета сельского поселения Бурибаевский сельсовет </w:t>
      </w:r>
      <w:r w:rsidRPr="00993ADA"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 Республики Башкортостан от 16.10.2013 г. № Р-21/88  «Об осуществлении муниципального контроля на территории сельского поселения Бурибаевский сельсовет муниципального района Хайбуллинский район Республики Башкортостан»</w:t>
      </w:r>
    </w:p>
    <w:p w:rsidR="0061056B" w:rsidRPr="00993ADA" w:rsidRDefault="0061056B" w:rsidP="00610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56B" w:rsidRPr="00993ADA" w:rsidRDefault="0061056B" w:rsidP="00610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 в федеральное и региональное законодательство по вопросам местного значения органов местного самоуправления Совет сельского поселения Бурибаевский сельсовет муниципального района Хайбуллинский район Республики Башкортостан </w:t>
      </w:r>
      <w:r w:rsidRPr="00993A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056B" w:rsidRPr="00993ADA" w:rsidRDefault="0061056B" w:rsidP="00610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 xml:space="preserve">       1. Внести изменения в </w:t>
      </w:r>
      <w:r w:rsidRPr="00993ADA">
        <w:rPr>
          <w:rFonts w:ascii="Times New Roman" w:hAnsi="Times New Roman" w:cs="Times New Roman"/>
          <w:sz w:val="28"/>
          <w:szCs w:val="28"/>
          <w:lang w:val="be-BY"/>
        </w:rPr>
        <w:t xml:space="preserve">решение Совета сельского поселения Бурибаевский  сельсовет </w:t>
      </w:r>
      <w:r w:rsidRPr="00993ADA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993ADA">
        <w:rPr>
          <w:rFonts w:ascii="Times New Roman" w:hAnsi="Times New Roman" w:cs="Times New Roman"/>
          <w:b/>
          <w:sz w:val="28"/>
          <w:szCs w:val="28"/>
        </w:rPr>
        <w:t xml:space="preserve">от 16.10.2013 г. № Р-21/88 </w:t>
      </w:r>
      <w:r w:rsidRPr="00993ADA">
        <w:rPr>
          <w:rFonts w:ascii="Times New Roman" w:hAnsi="Times New Roman" w:cs="Times New Roman"/>
          <w:sz w:val="28"/>
          <w:szCs w:val="28"/>
        </w:rPr>
        <w:t xml:space="preserve"> «Об осуществлении муниципального контроля на территории сельского поселения Бурибаевский  сельсовет муниципального района Хайбуллинский район Республики Башкортостан».</w:t>
      </w:r>
    </w:p>
    <w:p w:rsidR="0061056B" w:rsidRPr="00993ADA" w:rsidRDefault="0061056B" w:rsidP="00610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ab/>
        <w:t xml:space="preserve">2. Пункт 1 об утверждении Положения «Об осуществлении муниципального </w:t>
      </w:r>
      <w:proofErr w:type="gramStart"/>
      <w:r w:rsidRPr="00993A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3AD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сельского поселения Бурибаевский  сельсовет муниципального района Хайбуллинский район Республики Башкортостан» признать утратившим силу.</w:t>
      </w:r>
    </w:p>
    <w:p w:rsidR="0061056B" w:rsidRPr="00993ADA" w:rsidRDefault="0061056B" w:rsidP="00610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ab/>
        <w:t xml:space="preserve">3. Приложение № 1 к </w:t>
      </w:r>
      <w:r w:rsidRPr="00993ADA">
        <w:rPr>
          <w:rFonts w:ascii="Times New Roman" w:hAnsi="Times New Roman" w:cs="Times New Roman"/>
          <w:sz w:val="28"/>
          <w:szCs w:val="28"/>
          <w:lang w:val="be-BY"/>
        </w:rPr>
        <w:t xml:space="preserve">решению Совета сельского поселения Бурибаевский  сельсовет </w:t>
      </w:r>
      <w:r w:rsidRPr="00993ADA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993ADA">
        <w:rPr>
          <w:rFonts w:ascii="Times New Roman" w:hAnsi="Times New Roman" w:cs="Times New Roman"/>
          <w:b/>
          <w:sz w:val="28"/>
          <w:szCs w:val="28"/>
        </w:rPr>
        <w:t xml:space="preserve">от 16.10.2013 г. № Р-21/88 </w:t>
      </w:r>
      <w:r w:rsidRPr="00993ADA">
        <w:rPr>
          <w:rFonts w:ascii="Times New Roman" w:hAnsi="Times New Roman" w:cs="Times New Roman"/>
          <w:sz w:val="28"/>
          <w:szCs w:val="28"/>
        </w:rPr>
        <w:t>«Об осуществлении муниципального контроля на территории сельского поселения Бурибаевский  сельсовет муниципального района Хайбуллинский район Республики Башкортостан» признать утратившим силу.</w:t>
      </w:r>
    </w:p>
    <w:p w:rsidR="0061056B" w:rsidRPr="00993ADA" w:rsidRDefault="0061056B" w:rsidP="00610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93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A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постоянную комиссию Совета сельского поселения Бурибаевский  сельсовет муниципального района Хайбуллинский район Республики Башкортостан </w:t>
      </w:r>
      <w:r w:rsidRPr="00993AD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93ADA"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</w:t>
      </w:r>
      <w:r w:rsidRPr="00993ADA">
        <w:rPr>
          <w:rFonts w:ascii="Times New Roman" w:eastAsia="Times New Roman" w:hAnsi="Times New Roman" w:cs="Times New Roman"/>
          <w:sz w:val="28"/>
          <w:szCs w:val="28"/>
        </w:rPr>
        <w:t>земельным вопросам, благоустройству и экологии.</w:t>
      </w:r>
    </w:p>
    <w:p w:rsidR="0061056B" w:rsidRPr="00993ADA" w:rsidRDefault="0061056B" w:rsidP="00610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>5. Обнародовать настоящее решение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61056B" w:rsidRPr="00993ADA" w:rsidRDefault="0061056B" w:rsidP="0061056B">
      <w:pPr>
        <w:spacing w:after="0" w:line="240" w:lineRule="auto"/>
        <w:jc w:val="both"/>
        <w:rPr>
          <w:sz w:val="28"/>
          <w:szCs w:val="28"/>
        </w:rPr>
      </w:pPr>
    </w:p>
    <w:p w:rsidR="0061056B" w:rsidRPr="00993ADA" w:rsidRDefault="0061056B" w:rsidP="0061056B">
      <w:pPr>
        <w:pStyle w:val="a3"/>
        <w:tabs>
          <w:tab w:val="clear" w:pos="4677"/>
        </w:tabs>
        <w:jc w:val="both"/>
        <w:rPr>
          <w:szCs w:val="28"/>
        </w:rPr>
      </w:pPr>
      <w:r w:rsidRPr="00993ADA">
        <w:rPr>
          <w:szCs w:val="28"/>
        </w:rPr>
        <w:t>Глава сельского поселения</w:t>
      </w:r>
    </w:p>
    <w:p w:rsidR="0061056B" w:rsidRPr="00993ADA" w:rsidRDefault="0061056B" w:rsidP="0061056B">
      <w:pPr>
        <w:pStyle w:val="a3"/>
        <w:tabs>
          <w:tab w:val="clear" w:pos="4677"/>
        </w:tabs>
        <w:jc w:val="both"/>
        <w:rPr>
          <w:szCs w:val="28"/>
        </w:rPr>
      </w:pPr>
      <w:r w:rsidRPr="00993ADA">
        <w:rPr>
          <w:szCs w:val="28"/>
        </w:rPr>
        <w:t>Бурибаевский  сельсовет</w:t>
      </w:r>
    </w:p>
    <w:p w:rsidR="0061056B" w:rsidRPr="00993ADA" w:rsidRDefault="0061056B" w:rsidP="0061056B">
      <w:pPr>
        <w:pStyle w:val="a3"/>
        <w:tabs>
          <w:tab w:val="clear" w:pos="4677"/>
        </w:tabs>
        <w:jc w:val="both"/>
        <w:rPr>
          <w:szCs w:val="28"/>
        </w:rPr>
      </w:pPr>
      <w:r w:rsidRPr="00993ADA">
        <w:rPr>
          <w:szCs w:val="28"/>
        </w:rPr>
        <w:t>муниципального района</w:t>
      </w:r>
    </w:p>
    <w:p w:rsidR="0061056B" w:rsidRPr="00993ADA" w:rsidRDefault="0061056B" w:rsidP="0061056B">
      <w:pPr>
        <w:pStyle w:val="a3"/>
        <w:tabs>
          <w:tab w:val="clear" w:pos="4677"/>
        </w:tabs>
        <w:jc w:val="both"/>
        <w:rPr>
          <w:szCs w:val="28"/>
        </w:rPr>
      </w:pPr>
      <w:r w:rsidRPr="00993ADA">
        <w:rPr>
          <w:szCs w:val="28"/>
        </w:rPr>
        <w:t>Хайбуллинский район</w:t>
      </w:r>
    </w:p>
    <w:p w:rsidR="0061056B" w:rsidRPr="00993ADA" w:rsidRDefault="0061056B" w:rsidP="0061056B">
      <w:pPr>
        <w:pStyle w:val="a3"/>
        <w:tabs>
          <w:tab w:val="clear" w:pos="4677"/>
        </w:tabs>
        <w:jc w:val="both"/>
        <w:rPr>
          <w:szCs w:val="28"/>
        </w:rPr>
      </w:pPr>
      <w:r w:rsidRPr="00993ADA">
        <w:rPr>
          <w:szCs w:val="28"/>
        </w:rPr>
        <w:t xml:space="preserve">Республики Башкортостан                                                          </w:t>
      </w:r>
      <w:proofErr w:type="spellStart"/>
      <w:r w:rsidRPr="00993ADA">
        <w:rPr>
          <w:szCs w:val="28"/>
        </w:rPr>
        <w:t>В.Г.Ильбаков</w:t>
      </w:r>
      <w:proofErr w:type="spellEnd"/>
    </w:p>
    <w:p w:rsidR="0061056B" w:rsidRPr="00993ADA" w:rsidRDefault="0061056B" w:rsidP="006105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056B" w:rsidRPr="00993ADA" w:rsidRDefault="0061056B" w:rsidP="00610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3A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93ADA">
        <w:rPr>
          <w:rFonts w:ascii="Times New Roman" w:hAnsi="Times New Roman" w:cs="Times New Roman"/>
          <w:sz w:val="28"/>
          <w:szCs w:val="28"/>
        </w:rPr>
        <w:t>урибай</w:t>
      </w:r>
    </w:p>
    <w:p w:rsidR="0061056B" w:rsidRPr="00993ADA" w:rsidRDefault="0061056B" w:rsidP="0061056B">
      <w:pPr>
        <w:pStyle w:val="a5"/>
        <w:rPr>
          <w:rFonts w:ascii="Times New Roman" w:hAnsi="Times New Roman" w:cs="Times New Roman"/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>20 апреля 2015 г</w:t>
      </w:r>
    </w:p>
    <w:p w:rsidR="00645D8B" w:rsidRPr="00993ADA" w:rsidRDefault="0061056B" w:rsidP="0061056B">
      <w:pPr>
        <w:pStyle w:val="a5"/>
        <w:rPr>
          <w:sz w:val="28"/>
          <w:szCs w:val="28"/>
        </w:rPr>
      </w:pPr>
      <w:r w:rsidRPr="00993ADA">
        <w:rPr>
          <w:rFonts w:ascii="Times New Roman" w:hAnsi="Times New Roman" w:cs="Times New Roman"/>
          <w:sz w:val="28"/>
          <w:szCs w:val="28"/>
        </w:rPr>
        <w:t>№ Р-35/145</w:t>
      </w:r>
      <w:r w:rsidRPr="00993ADA">
        <w:rPr>
          <w:sz w:val="28"/>
          <w:szCs w:val="28"/>
        </w:rPr>
        <w:t xml:space="preserve"> </w:t>
      </w:r>
    </w:p>
    <w:p w:rsidR="0061056B" w:rsidRPr="00993ADA" w:rsidRDefault="0061056B">
      <w:pPr>
        <w:rPr>
          <w:sz w:val="28"/>
          <w:szCs w:val="28"/>
        </w:rPr>
      </w:pPr>
    </w:p>
    <w:sectPr w:rsidR="0061056B" w:rsidRPr="00993ADA" w:rsidSect="00993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1056B"/>
    <w:rsid w:val="0061056B"/>
    <w:rsid w:val="00645D8B"/>
    <w:rsid w:val="0099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1056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105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2015-08-12T04:44:00Z</cp:lastPrinted>
  <dcterms:created xsi:type="dcterms:W3CDTF">2015-05-06T03:46:00Z</dcterms:created>
  <dcterms:modified xsi:type="dcterms:W3CDTF">2015-08-12T04:44:00Z</dcterms:modified>
</cp:coreProperties>
</file>